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490" w:type="dxa"/>
        <w:tblInd w:w="108" w:type="dxa"/>
        <w:tblLayout w:type="fixed"/>
        <w:tblLook w:val="04A0" w:firstRow="1" w:lastRow="0" w:firstColumn="1" w:lastColumn="0" w:noHBand="0" w:noVBand="1"/>
      </w:tblPr>
      <w:tblGrid>
        <w:gridCol w:w="4111"/>
        <w:gridCol w:w="6379"/>
      </w:tblGrid>
      <w:tr w:rsidR="005D7DBC" w:rsidTr="00721B27">
        <w:trPr>
          <w:trHeight w:val="1833"/>
        </w:trPr>
        <w:tc>
          <w:tcPr>
            <w:tcW w:w="4111" w:type="dxa"/>
          </w:tcPr>
          <w:p w:rsidR="005D7DBC" w:rsidRDefault="005D7DBC" w:rsidP="005D7DBC">
            <w:pPr>
              <w:jc w:val="center"/>
            </w:pPr>
            <w:bookmarkStart w:id="0" w:name="_GoBack"/>
            <w:bookmarkEnd w:id="0"/>
            <w:r>
              <w:rPr>
                <w:noProof/>
                <w:lang w:eastAsia="fr-FR"/>
              </w:rPr>
              <w:drawing>
                <wp:inline distT="0" distB="0" distL="0" distR="0">
                  <wp:extent cx="2393950" cy="1397000"/>
                  <wp:effectExtent l="19050" t="0" r="6350" b="0"/>
                  <wp:docPr id="1" name="Image 1" descr="C:\Users\Portable\Documents\Club des ainés\X logos dessins caractères à garder\Logo Club Arclusaz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able\Documents\Club des ainés\X logos dessins caractères à garder\Logo Club Arclusaz Pet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198" cy="1400646"/>
                          </a:xfrm>
                          <a:prstGeom prst="rect">
                            <a:avLst/>
                          </a:prstGeom>
                          <a:noFill/>
                          <a:ln>
                            <a:noFill/>
                          </a:ln>
                        </pic:spPr>
                      </pic:pic>
                    </a:graphicData>
                  </a:graphic>
                </wp:inline>
              </w:drawing>
            </w:r>
          </w:p>
        </w:tc>
        <w:tc>
          <w:tcPr>
            <w:tcW w:w="6379" w:type="dxa"/>
          </w:tcPr>
          <w:p w:rsidR="00AA598A" w:rsidRDefault="00AA598A" w:rsidP="00721B27">
            <w:pPr>
              <w:spacing w:after="120"/>
              <w:jc w:val="center"/>
              <w:rPr>
                <w:rFonts w:ascii="Lucida Calligraphy" w:hAnsi="Lucida Calligraphy" w:cs="Times New Roman"/>
              </w:rPr>
            </w:pPr>
          </w:p>
          <w:p w:rsidR="005D7DBC" w:rsidRPr="00721B27" w:rsidRDefault="005D7DBC" w:rsidP="00721B27">
            <w:pPr>
              <w:spacing w:after="120"/>
              <w:jc w:val="center"/>
              <w:rPr>
                <w:rFonts w:ascii="Lucida Calligraphy" w:hAnsi="Lucida Calligraphy" w:cs="Times New Roman"/>
                <w:sz w:val="28"/>
                <w:szCs w:val="28"/>
              </w:rPr>
            </w:pPr>
            <w:r w:rsidRPr="00721B27">
              <w:rPr>
                <w:rFonts w:ascii="Lucida Calligraphy" w:hAnsi="Lucida Calligraphy" w:cs="Times New Roman"/>
                <w:sz w:val="28"/>
                <w:szCs w:val="28"/>
              </w:rPr>
              <w:t>VOYAGE DANS LES LANDES</w:t>
            </w:r>
          </w:p>
          <w:p w:rsidR="005D7DBC" w:rsidRPr="00721B27" w:rsidRDefault="005D7DBC" w:rsidP="00721B27">
            <w:pPr>
              <w:spacing w:after="120"/>
              <w:jc w:val="center"/>
              <w:rPr>
                <w:rFonts w:ascii="Lucida Calligraphy" w:hAnsi="Lucida Calligraphy" w:cs="Times New Roman"/>
                <w:sz w:val="28"/>
                <w:szCs w:val="28"/>
              </w:rPr>
            </w:pPr>
            <w:r w:rsidRPr="00721B27">
              <w:rPr>
                <w:rFonts w:ascii="Lucida Calligraphy" w:hAnsi="Lucida Calligraphy" w:cs="Times New Roman"/>
                <w:sz w:val="28"/>
                <w:szCs w:val="28"/>
              </w:rPr>
              <w:t>MIMIZAN</w:t>
            </w:r>
          </w:p>
          <w:p w:rsidR="005D7DBC" w:rsidRPr="00721B27" w:rsidRDefault="005D7DBC" w:rsidP="00721B27">
            <w:pPr>
              <w:spacing w:after="120"/>
              <w:jc w:val="center"/>
              <w:rPr>
                <w:rFonts w:ascii="Lucida Calligraphy" w:hAnsi="Lucida Calligraphy" w:cs="Times New Roman"/>
                <w:sz w:val="28"/>
                <w:szCs w:val="28"/>
              </w:rPr>
            </w:pPr>
            <w:r w:rsidRPr="00721B27">
              <w:rPr>
                <w:rFonts w:ascii="Lucida Calligraphy" w:hAnsi="Lucida Calligraphy" w:cs="Times New Roman"/>
                <w:sz w:val="28"/>
                <w:szCs w:val="28"/>
              </w:rPr>
              <w:t>Du dimanche 8 juin au dimanche 15 juin</w:t>
            </w:r>
          </w:p>
          <w:p w:rsidR="005D7DBC" w:rsidRPr="005D7DBC" w:rsidRDefault="005D7DBC" w:rsidP="005D7DBC">
            <w:pPr>
              <w:jc w:val="center"/>
              <w:rPr>
                <w:rFonts w:ascii="Times New Roman" w:hAnsi="Times New Roman" w:cs="Times New Roman"/>
              </w:rPr>
            </w:pPr>
          </w:p>
        </w:tc>
      </w:tr>
    </w:tbl>
    <w:p w:rsidR="00831821" w:rsidRPr="00F84429" w:rsidRDefault="00831821">
      <w:pPr>
        <w:rPr>
          <w:rFonts w:ascii="Lucida Calligraphy" w:hAnsi="Lucida Calligraphy"/>
        </w:rPr>
      </w:pPr>
    </w:p>
    <w:p w:rsidR="00F84429" w:rsidRPr="00721B27" w:rsidRDefault="005D7DBC" w:rsidP="00721B27">
      <w:pPr>
        <w:jc w:val="both"/>
        <w:rPr>
          <w:rFonts w:ascii="Times New Roman" w:hAnsi="Times New Roman" w:cs="Times New Roman"/>
          <w:i/>
          <w:sz w:val="26"/>
          <w:szCs w:val="26"/>
        </w:rPr>
      </w:pPr>
      <w:r w:rsidRPr="00721B27">
        <w:rPr>
          <w:rFonts w:ascii="Times New Roman" w:hAnsi="Times New Roman" w:cs="Times New Roman"/>
          <w:i/>
          <w:color w:val="202122"/>
          <w:sz w:val="26"/>
          <w:szCs w:val="26"/>
          <w:shd w:val="clear" w:color="auto" w:fill="FFFFFF"/>
        </w:rPr>
        <w:t>Mimizan est une commune de la côte landaise, située dans le </w:t>
      </w:r>
      <w:r w:rsidR="00AA598A" w:rsidRPr="00721B27">
        <w:rPr>
          <w:rFonts w:ascii="Times New Roman" w:hAnsi="Times New Roman" w:cs="Times New Roman"/>
          <w:i/>
          <w:color w:val="202122"/>
          <w:sz w:val="26"/>
          <w:szCs w:val="26"/>
          <w:shd w:val="clear" w:color="auto" w:fill="FFFFFF"/>
        </w:rPr>
        <w:t>département des Landes,</w:t>
      </w:r>
      <w:r w:rsidRPr="00721B27">
        <w:rPr>
          <w:rFonts w:ascii="Times New Roman" w:hAnsi="Times New Roman" w:cs="Times New Roman"/>
          <w:i/>
          <w:color w:val="202122"/>
          <w:sz w:val="26"/>
          <w:szCs w:val="26"/>
          <w:shd w:val="clear" w:color="auto" w:fill="FFFFFF"/>
        </w:rPr>
        <w:t xml:space="preserve"> à 87 </w:t>
      </w:r>
      <w:r w:rsidRPr="00721B27">
        <w:rPr>
          <w:rFonts w:ascii="Times New Roman" w:hAnsi="Times New Roman" w:cs="Times New Roman"/>
          <w:i/>
          <w:sz w:val="26"/>
          <w:szCs w:val="26"/>
        </w:rPr>
        <w:t>km</w:t>
      </w:r>
      <w:r w:rsidRPr="00721B27">
        <w:rPr>
          <w:rFonts w:ascii="Times New Roman" w:hAnsi="Times New Roman" w:cs="Times New Roman"/>
          <w:i/>
          <w:color w:val="202122"/>
          <w:sz w:val="26"/>
          <w:szCs w:val="26"/>
          <w:shd w:val="clear" w:color="auto" w:fill="FFFFFF"/>
        </w:rPr>
        <w:t> au sud-ouest de </w:t>
      </w:r>
      <w:hyperlink r:id="rId9" w:tooltip="Bordeaux" w:history="1">
        <w:r w:rsidRPr="00721B27">
          <w:rPr>
            <w:rStyle w:val="Lienhypertexte"/>
            <w:rFonts w:ascii="Times New Roman" w:hAnsi="Times New Roman" w:cs="Times New Roman"/>
            <w:i/>
            <w:color w:val="auto"/>
            <w:sz w:val="26"/>
            <w:szCs w:val="26"/>
            <w:u w:val="none"/>
            <w:shd w:val="clear" w:color="auto" w:fill="FFFFFF"/>
          </w:rPr>
          <w:t>Bordeaux</w:t>
        </w:r>
      </w:hyperlink>
      <w:r w:rsidR="00AA598A" w:rsidRPr="00721B27">
        <w:rPr>
          <w:rFonts w:ascii="Times New Roman" w:hAnsi="Times New Roman" w:cs="Times New Roman"/>
          <w:i/>
          <w:sz w:val="26"/>
          <w:szCs w:val="26"/>
        </w:rPr>
        <w:t xml:space="preserve">. </w:t>
      </w:r>
      <w:r w:rsidR="00AA598A" w:rsidRPr="00721B27">
        <w:rPr>
          <w:rFonts w:ascii="Times New Roman" w:hAnsi="Times New Roman" w:cs="Times New Roman"/>
          <w:i/>
          <w:color w:val="202122"/>
          <w:sz w:val="26"/>
          <w:szCs w:val="26"/>
          <w:shd w:val="clear" w:color="auto" w:fill="FFFFFF"/>
        </w:rPr>
        <w:t>Elle fut jadis surnommée la « Perle de la </w:t>
      </w:r>
      <w:hyperlink r:id="rId10" w:tooltip="Côte d'Argent" w:history="1">
        <w:r w:rsidR="00AA598A" w:rsidRPr="00721B27">
          <w:rPr>
            <w:rStyle w:val="Lienhypertexte"/>
            <w:rFonts w:ascii="Times New Roman" w:hAnsi="Times New Roman" w:cs="Times New Roman"/>
            <w:i/>
            <w:color w:val="auto"/>
            <w:sz w:val="26"/>
            <w:szCs w:val="26"/>
            <w:u w:val="none"/>
            <w:shd w:val="clear" w:color="auto" w:fill="FFFFFF"/>
          </w:rPr>
          <w:t>Côte d'Argent</w:t>
        </w:r>
      </w:hyperlink>
      <w:r w:rsidR="00AA598A" w:rsidRPr="00721B27">
        <w:rPr>
          <w:rFonts w:ascii="Times New Roman" w:hAnsi="Times New Roman" w:cs="Times New Roman"/>
          <w:i/>
          <w:sz w:val="26"/>
          <w:szCs w:val="26"/>
          <w:shd w:val="clear" w:color="auto" w:fill="FFFFFF"/>
        </w:rPr>
        <w:t xml:space="preserve"> ». </w:t>
      </w:r>
      <w:r w:rsidR="00CA0C54" w:rsidRPr="00721B27">
        <w:rPr>
          <w:rFonts w:ascii="Times New Roman" w:hAnsi="Times New Roman" w:cs="Times New Roman"/>
          <w:i/>
          <w:sz w:val="26"/>
          <w:szCs w:val="26"/>
          <w:shd w:val="clear" w:color="auto" w:fill="FFFFFF"/>
        </w:rPr>
        <w:t>Mais peut-on parler des Landes sans évoquer la gastronomie landaise :</w:t>
      </w:r>
      <w:r w:rsidR="00F84429" w:rsidRPr="00721B27">
        <w:rPr>
          <w:rFonts w:ascii="Times New Roman" w:hAnsi="Times New Roman" w:cs="Times New Roman"/>
          <w:i/>
          <w:sz w:val="26"/>
          <w:szCs w:val="26"/>
          <w:shd w:val="clear" w:color="auto" w:fill="FFFFFF"/>
        </w:rPr>
        <w:t xml:space="preserve"> </w:t>
      </w:r>
      <w:r w:rsidR="00FB5E8A" w:rsidRPr="00721B27">
        <w:rPr>
          <w:rFonts w:ascii="Times New Roman" w:hAnsi="Times New Roman" w:cs="Times New Roman"/>
          <w:i/>
          <w:sz w:val="26"/>
          <w:szCs w:val="26"/>
        </w:rPr>
        <w:t>l</w:t>
      </w:r>
      <w:r w:rsidR="00CA0C54" w:rsidRPr="00721B27">
        <w:rPr>
          <w:rFonts w:ascii="Times New Roman" w:hAnsi="Times New Roman" w:cs="Times New Roman"/>
          <w:i/>
          <w:sz w:val="26"/>
          <w:szCs w:val="26"/>
        </w:rPr>
        <w:t>e foie gras, les magrets</w:t>
      </w:r>
      <w:r w:rsidR="00967BE0" w:rsidRPr="00721B27">
        <w:rPr>
          <w:rFonts w:ascii="Times New Roman" w:hAnsi="Times New Roman" w:cs="Times New Roman"/>
          <w:i/>
          <w:sz w:val="26"/>
          <w:szCs w:val="26"/>
        </w:rPr>
        <w:t>,</w:t>
      </w:r>
      <w:r w:rsidR="00CA0C54" w:rsidRPr="00721B27">
        <w:rPr>
          <w:rFonts w:ascii="Times New Roman" w:hAnsi="Times New Roman" w:cs="Times New Roman"/>
          <w:i/>
          <w:sz w:val="26"/>
          <w:szCs w:val="26"/>
        </w:rPr>
        <w:t xml:space="preserve"> </w:t>
      </w:r>
      <w:r w:rsidR="00F84429" w:rsidRPr="00721B27">
        <w:rPr>
          <w:rFonts w:ascii="Times New Roman" w:hAnsi="Times New Roman" w:cs="Times New Roman"/>
          <w:i/>
          <w:sz w:val="26"/>
          <w:szCs w:val="26"/>
        </w:rPr>
        <w:t xml:space="preserve">les </w:t>
      </w:r>
      <w:r w:rsidR="00967BE0" w:rsidRPr="00721B27">
        <w:rPr>
          <w:rFonts w:ascii="Times New Roman" w:hAnsi="Times New Roman" w:cs="Times New Roman"/>
          <w:i/>
          <w:sz w:val="26"/>
          <w:szCs w:val="26"/>
        </w:rPr>
        <w:t xml:space="preserve">confits, </w:t>
      </w:r>
      <w:r w:rsidR="00FB5E8A" w:rsidRPr="00721B27">
        <w:rPr>
          <w:rFonts w:ascii="Times New Roman" w:hAnsi="Times New Roman" w:cs="Times New Roman"/>
          <w:i/>
          <w:sz w:val="26"/>
          <w:szCs w:val="26"/>
        </w:rPr>
        <w:t>l</w:t>
      </w:r>
      <w:r w:rsidR="00CA0C54" w:rsidRPr="00721B27">
        <w:rPr>
          <w:rFonts w:ascii="Times New Roman" w:hAnsi="Times New Roman" w:cs="Times New Roman"/>
          <w:i/>
          <w:sz w:val="26"/>
          <w:szCs w:val="26"/>
        </w:rPr>
        <w:t>’Arma</w:t>
      </w:r>
      <w:r w:rsidR="00967BE0" w:rsidRPr="00721B27">
        <w:rPr>
          <w:rFonts w:ascii="Times New Roman" w:hAnsi="Times New Roman" w:cs="Times New Roman"/>
          <w:i/>
          <w:sz w:val="26"/>
          <w:szCs w:val="26"/>
        </w:rPr>
        <w:t xml:space="preserve">gnac, les </w:t>
      </w:r>
      <w:r w:rsidR="00CA0C54" w:rsidRPr="00721B27">
        <w:rPr>
          <w:rFonts w:ascii="Times New Roman" w:hAnsi="Times New Roman" w:cs="Times New Roman"/>
          <w:i/>
          <w:sz w:val="26"/>
          <w:szCs w:val="26"/>
        </w:rPr>
        <w:t>chapons, poulardes, dindes et cailles</w:t>
      </w:r>
      <w:r w:rsidR="00F84429" w:rsidRPr="00721B27">
        <w:rPr>
          <w:rFonts w:ascii="Times New Roman" w:hAnsi="Times New Roman" w:cs="Times New Roman"/>
          <w:i/>
          <w:sz w:val="26"/>
          <w:szCs w:val="26"/>
        </w:rPr>
        <w:t xml:space="preserve"> ; </w:t>
      </w:r>
      <w:r w:rsidR="00FB5E8A" w:rsidRPr="00721B27">
        <w:rPr>
          <w:rFonts w:ascii="Times New Roman" w:hAnsi="Times New Roman" w:cs="Times New Roman"/>
          <w:i/>
          <w:sz w:val="26"/>
          <w:szCs w:val="26"/>
        </w:rPr>
        <w:t>l</w:t>
      </w:r>
      <w:r w:rsidR="00F84429" w:rsidRPr="00721B27">
        <w:rPr>
          <w:rFonts w:ascii="Times New Roman" w:hAnsi="Times New Roman" w:cs="Times New Roman"/>
          <w:i/>
          <w:sz w:val="26"/>
          <w:szCs w:val="26"/>
        </w:rPr>
        <w:t>’</w:t>
      </w:r>
      <w:r w:rsidR="00967BE0" w:rsidRPr="00721B27">
        <w:rPr>
          <w:rFonts w:ascii="Times New Roman" w:hAnsi="Times New Roman" w:cs="Times New Roman"/>
          <w:i/>
          <w:sz w:val="26"/>
          <w:szCs w:val="26"/>
        </w:rPr>
        <w:t>asperge des sables des landes </w:t>
      </w:r>
      <w:r w:rsidR="00FB5E8A" w:rsidRPr="00721B27">
        <w:rPr>
          <w:rFonts w:ascii="Times New Roman" w:hAnsi="Times New Roman" w:cs="Times New Roman"/>
          <w:i/>
          <w:sz w:val="26"/>
          <w:szCs w:val="26"/>
        </w:rPr>
        <w:t>e</w:t>
      </w:r>
      <w:r w:rsidR="00F84429" w:rsidRPr="00721B27">
        <w:rPr>
          <w:rFonts w:ascii="Times New Roman" w:hAnsi="Times New Roman" w:cs="Times New Roman"/>
          <w:i/>
          <w:sz w:val="26"/>
          <w:szCs w:val="26"/>
        </w:rPr>
        <w:t xml:space="preserve">t le kiwi, immigré de Chine, mais tout particulièrement bien intégré dans </w:t>
      </w:r>
      <w:r w:rsidR="00967BE0" w:rsidRPr="00721B27">
        <w:rPr>
          <w:rFonts w:ascii="Times New Roman" w:hAnsi="Times New Roman" w:cs="Times New Roman"/>
          <w:i/>
          <w:sz w:val="26"/>
          <w:szCs w:val="26"/>
        </w:rPr>
        <w:t>ce coin de France</w:t>
      </w:r>
      <w:r w:rsidR="00F84429" w:rsidRPr="00721B27">
        <w:rPr>
          <w:rFonts w:ascii="Times New Roman" w:hAnsi="Times New Roman" w:cs="Times New Roman"/>
          <w:i/>
          <w:sz w:val="26"/>
          <w:szCs w:val="26"/>
        </w:rPr>
        <w:t>.</w:t>
      </w:r>
    </w:p>
    <w:p w:rsidR="00721B27" w:rsidRPr="005D05B4" w:rsidRDefault="00EF7B27" w:rsidP="00721B27">
      <w:pPr>
        <w:ind w:left="709"/>
        <w:rPr>
          <w:rFonts w:ascii="Times New Roman" w:hAnsi="Times New Roman" w:cs="Times New Roman"/>
          <w:b/>
          <w:i/>
          <w:sz w:val="40"/>
          <w:szCs w:val="40"/>
          <w:u w:val="single"/>
        </w:rPr>
      </w:pPr>
      <w:r>
        <w:rPr>
          <w:noProof/>
          <w:lang w:eastAsia="fr-FR"/>
        </w:rPr>
        <w:drawing>
          <wp:anchor distT="0" distB="0" distL="114300" distR="114300" simplePos="0" relativeHeight="251677696" behindDoc="0" locked="0" layoutInCell="1" allowOverlap="1">
            <wp:simplePos x="0" y="0"/>
            <wp:positionH relativeFrom="column">
              <wp:posOffset>4342130</wp:posOffset>
            </wp:positionH>
            <wp:positionV relativeFrom="paragraph">
              <wp:posOffset>83820</wp:posOffset>
            </wp:positionV>
            <wp:extent cx="1151255" cy="1494790"/>
            <wp:effectExtent l="0" t="0" r="0" b="0"/>
            <wp:wrapNone/>
            <wp:docPr id="13" name="Image 9" descr="mimizan-40-ville-sticker-bl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mizan-40-ville-sticker-blas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255" cy="1494790"/>
                    </a:xfrm>
                    <a:prstGeom prst="rect">
                      <a:avLst/>
                    </a:prstGeom>
                    <a:noFill/>
                  </pic:spPr>
                </pic:pic>
              </a:graphicData>
            </a:graphic>
            <wp14:sizeRelH relativeFrom="page">
              <wp14:pctWidth>0</wp14:pctWidth>
            </wp14:sizeRelH>
            <wp14:sizeRelV relativeFrom="page">
              <wp14:pctHeight>0</wp14:pctHeight>
            </wp14:sizeRelV>
          </wp:anchor>
        </w:drawing>
      </w:r>
      <w:r w:rsidR="00721B27" w:rsidRPr="005D05B4">
        <w:rPr>
          <w:rFonts w:ascii="Times New Roman" w:hAnsi="Times New Roman" w:cs="Times New Roman"/>
          <w:b/>
          <w:i/>
          <w:sz w:val="40"/>
          <w:szCs w:val="40"/>
          <w:u w:val="single"/>
        </w:rPr>
        <w:t>Notre Programme</w:t>
      </w:r>
    </w:p>
    <w:p w:rsidR="00A000F2" w:rsidRDefault="00FB5E8A" w:rsidP="00F84429">
      <w:pPr>
        <w:rPr>
          <w:rFonts w:ascii="Times New Roman" w:hAnsi="Times New Roman" w:cs="Times New Roman"/>
          <w:b/>
          <w:sz w:val="32"/>
          <w:szCs w:val="32"/>
          <w:u w:val="single"/>
        </w:rPr>
      </w:pPr>
      <w:r w:rsidRPr="00721B27">
        <w:rPr>
          <w:rFonts w:ascii="Times New Roman" w:hAnsi="Times New Roman" w:cs="Times New Roman"/>
          <w:b/>
          <w:sz w:val="32"/>
          <w:szCs w:val="32"/>
          <w:u w:val="single"/>
        </w:rPr>
        <w:t>Dimanche 8 juin :</w:t>
      </w:r>
    </w:p>
    <w:p w:rsidR="00FB5E8A" w:rsidRPr="00721B27" w:rsidRDefault="00EF7B27" w:rsidP="00F84429">
      <w:pPr>
        <w:rPr>
          <w:rFonts w:ascii="Times New Roman" w:hAnsi="Times New Roman" w:cs="Times New Roman"/>
          <w:b/>
          <w:sz w:val="32"/>
          <w:szCs w:val="32"/>
          <w:u w:val="single"/>
        </w:rPr>
      </w:pPr>
      <w:r>
        <w:rPr>
          <w:noProof/>
          <w:lang w:eastAsia="fr-FR"/>
        </w:rPr>
        <w:drawing>
          <wp:anchor distT="0" distB="0" distL="114300" distR="114300" simplePos="0" relativeHeight="251666432" behindDoc="0" locked="0" layoutInCell="1" allowOverlap="1">
            <wp:simplePos x="0" y="0"/>
            <wp:positionH relativeFrom="column">
              <wp:posOffset>5608320</wp:posOffset>
            </wp:positionH>
            <wp:positionV relativeFrom="paragraph">
              <wp:posOffset>298450</wp:posOffset>
            </wp:positionV>
            <wp:extent cx="761365" cy="1355090"/>
            <wp:effectExtent l="0" t="0" r="635" b="0"/>
            <wp:wrapNone/>
            <wp:docPr id="12" name="Image 5" descr="P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365" cy="1355090"/>
                    </a:xfrm>
                    <a:prstGeom prst="rect">
                      <a:avLst/>
                    </a:prstGeom>
                    <a:noFill/>
                  </pic:spPr>
                </pic:pic>
              </a:graphicData>
            </a:graphic>
            <wp14:sizeRelH relativeFrom="page">
              <wp14:pctWidth>0</wp14:pctWidth>
            </wp14:sizeRelH>
            <wp14:sizeRelV relativeFrom="page">
              <wp14:pctHeight>0</wp14:pctHeight>
            </wp14:sizeRelV>
          </wp:anchor>
        </w:drawing>
      </w:r>
      <w:r w:rsidR="003829A0" w:rsidRPr="00721B27">
        <w:rPr>
          <w:rFonts w:ascii="Times New Roman" w:hAnsi="Times New Roman" w:cs="Times New Roman"/>
          <w:b/>
          <w:sz w:val="32"/>
          <w:szCs w:val="32"/>
          <w:u w:val="single"/>
        </w:rPr>
        <w:t xml:space="preserve">Départ à </w:t>
      </w:r>
      <w:r w:rsidR="00967BE0" w:rsidRPr="00721B27">
        <w:rPr>
          <w:rFonts w:ascii="Times New Roman" w:hAnsi="Times New Roman" w:cs="Times New Roman"/>
          <w:b/>
          <w:sz w:val="32"/>
          <w:szCs w:val="32"/>
          <w:u w:val="single"/>
        </w:rPr>
        <w:t>7</w:t>
      </w:r>
      <w:r w:rsidR="003829A0" w:rsidRPr="00721B27">
        <w:rPr>
          <w:rFonts w:ascii="Times New Roman" w:hAnsi="Times New Roman" w:cs="Times New Roman"/>
          <w:b/>
          <w:sz w:val="32"/>
          <w:szCs w:val="32"/>
          <w:u w:val="single"/>
        </w:rPr>
        <w:t xml:space="preserve"> heures du parking de la Treille.</w:t>
      </w:r>
    </w:p>
    <w:p w:rsidR="00FB5E8A" w:rsidRPr="00721B27" w:rsidRDefault="00721B27" w:rsidP="00A000F2">
      <w:pPr>
        <w:ind w:right="3827"/>
        <w:jc w:val="both"/>
        <w:rPr>
          <w:rFonts w:ascii="Times New Roman" w:hAnsi="Times New Roman" w:cs="Times New Roman"/>
          <w:sz w:val="26"/>
          <w:szCs w:val="26"/>
        </w:rPr>
      </w:pPr>
      <w:r>
        <w:rPr>
          <w:rFonts w:ascii="Times New Roman" w:hAnsi="Times New Roman" w:cs="Times New Roman"/>
          <w:sz w:val="26"/>
          <w:szCs w:val="26"/>
        </w:rPr>
        <w:t xml:space="preserve">Voyage </w:t>
      </w:r>
      <w:r w:rsidR="00FB5E8A" w:rsidRPr="00721B27">
        <w:rPr>
          <w:rFonts w:ascii="Times New Roman" w:hAnsi="Times New Roman" w:cs="Times New Roman"/>
          <w:sz w:val="26"/>
          <w:szCs w:val="26"/>
        </w:rPr>
        <w:t xml:space="preserve">en car, pause-café et déjeuner offerts par le Club. </w:t>
      </w:r>
      <w:r w:rsidR="00DF3BEB">
        <w:rPr>
          <w:rFonts w:ascii="Times New Roman" w:hAnsi="Times New Roman" w:cs="Times New Roman"/>
          <w:sz w:val="26"/>
          <w:szCs w:val="26"/>
        </w:rPr>
        <w:t>Arrivée</w:t>
      </w:r>
      <w:r w:rsidR="00FB5E8A" w:rsidRPr="00721B27">
        <w:rPr>
          <w:rFonts w:ascii="Times New Roman" w:hAnsi="Times New Roman" w:cs="Times New Roman"/>
          <w:sz w:val="26"/>
          <w:szCs w:val="26"/>
        </w:rPr>
        <w:t xml:space="preserve"> en fin d’après-midi au Village </w:t>
      </w:r>
      <w:r w:rsidR="00967BE0" w:rsidRPr="00721B27">
        <w:rPr>
          <w:rFonts w:ascii="Times New Roman" w:hAnsi="Times New Roman" w:cs="Times New Roman"/>
          <w:sz w:val="26"/>
          <w:szCs w:val="26"/>
        </w:rPr>
        <w:t>-</w:t>
      </w:r>
      <w:r w:rsidR="00FB5E8A" w:rsidRPr="00721B27">
        <w:rPr>
          <w:rFonts w:ascii="Times New Roman" w:hAnsi="Times New Roman" w:cs="Times New Roman"/>
          <w:sz w:val="26"/>
          <w:szCs w:val="26"/>
        </w:rPr>
        <w:t>Vacances de Mimizan-Plage. Installation ; apéritif de bienvenue</w:t>
      </w:r>
      <w:r w:rsidR="003E4081" w:rsidRPr="00721B27">
        <w:rPr>
          <w:rFonts w:ascii="Times New Roman" w:hAnsi="Times New Roman" w:cs="Times New Roman"/>
          <w:sz w:val="26"/>
          <w:szCs w:val="26"/>
        </w:rPr>
        <w:t> ; présentation du sit</w:t>
      </w:r>
      <w:r w:rsidR="003829A0" w:rsidRPr="00721B27">
        <w:rPr>
          <w:rFonts w:ascii="Times New Roman" w:hAnsi="Times New Roman" w:cs="Times New Roman"/>
          <w:sz w:val="26"/>
          <w:szCs w:val="26"/>
        </w:rPr>
        <w:t>e et du programme de la semaine.</w:t>
      </w:r>
      <w:r w:rsidR="00197582" w:rsidRPr="00721B27">
        <w:rPr>
          <w:rFonts w:ascii="Times New Roman" w:hAnsi="Times New Roman" w:cs="Times New Roman"/>
          <w:sz w:val="26"/>
          <w:szCs w:val="26"/>
        </w:rPr>
        <w:t xml:space="preserve"> </w:t>
      </w:r>
      <w:r w:rsidR="00197582" w:rsidRPr="00721B27">
        <w:rPr>
          <w:rFonts w:ascii="Times New Roman" w:hAnsi="Times New Roman" w:cs="Times New Roman"/>
          <w:noProof/>
          <w:sz w:val="26"/>
          <w:szCs w:val="26"/>
          <w:lang w:eastAsia="fr-FR"/>
        </w:rPr>
        <w:sym w:font="Wingdings" w:char="F0AC"/>
      </w:r>
      <w:r w:rsidR="00197582" w:rsidRPr="00721B27">
        <w:rPr>
          <w:rFonts w:ascii="Times New Roman" w:hAnsi="Times New Roman" w:cs="Times New Roman"/>
          <w:sz w:val="26"/>
          <w:szCs w:val="26"/>
        </w:rPr>
        <w:t xml:space="preserve"> Dîner et soirée animée</w:t>
      </w:r>
    </w:p>
    <w:p w:rsidR="003829A0" w:rsidRPr="00721B27" w:rsidRDefault="00EF7B27" w:rsidP="007F2731">
      <w:pPr>
        <w:ind w:left="3686"/>
        <w:jc w:val="both"/>
        <w:rPr>
          <w:rFonts w:ascii="Times New Roman" w:hAnsi="Times New Roman" w:cs="Times New Roman"/>
          <w:b/>
          <w:sz w:val="26"/>
          <w:szCs w:val="26"/>
          <w:u w:val="single"/>
        </w:rPr>
      </w:pPr>
      <w:r>
        <w:rPr>
          <w:noProof/>
          <w:lang w:eastAsia="fr-FR"/>
        </w:rPr>
        <w:drawing>
          <wp:anchor distT="0" distB="0" distL="114300" distR="114300" simplePos="0" relativeHeight="251669504" behindDoc="0" locked="0" layoutInCell="1" allowOverlap="1">
            <wp:simplePos x="0" y="0"/>
            <wp:positionH relativeFrom="column">
              <wp:posOffset>56515</wp:posOffset>
            </wp:positionH>
            <wp:positionV relativeFrom="paragraph">
              <wp:posOffset>257810</wp:posOffset>
            </wp:positionV>
            <wp:extent cx="1969770" cy="1477645"/>
            <wp:effectExtent l="0" t="0" r="0" b="8255"/>
            <wp:wrapNone/>
            <wp:docPr id="11" name="Image 6" descr="calèc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èch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770" cy="1477645"/>
                    </a:xfrm>
                    <a:prstGeom prst="rect">
                      <a:avLst/>
                    </a:prstGeom>
                    <a:noFill/>
                  </pic:spPr>
                </pic:pic>
              </a:graphicData>
            </a:graphic>
            <wp14:sizeRelH relativeFrom="page">
              <wp14:pctWidth>0</wp14:pctWidth>
            </wp14:sizeRelH>
            <wp14:sizeRelV relativeFrom="page">
              <wp14:pctHeight>0</wp14:pctHeight>
            </wp14:sizeRelV>
          </wp:anchor>
        </w:drawing>
      </w:r>
      <w:r w:rsidR="003829A0" w:rsidRPr="00721B27">
        <w:rPr>
          <w:rFonts w:ascii="Times New Roman" w:hAnsi="Times New Roman" w:cs="Times New Roman"/>
          <w:b/>
          <w:sz w:val="26"/>
          <w:szCs w:val="26"/>
          <w:u w:val="single"/>
        </w:rPr>
        <w:t>Lundi 9 juin : Promenades</w:t>
      </w:r>
    </w:p>
    <w:p w:rsidR="003829A0" w:rsidRPr="00721B27" w:rsidRDefault="003829A0" w:rsidP="007F2731">
      <w:pPr>
        <w:ind w:left="3686"/>
        <w:jc w:val="both"/>
        <w:rPr>
          <w:rFonts w:ascii="Times New Roman" w:hAnsi="Times New Roman" w:cs="Times New Roman"/>
          <w:sz w:val="26"/>
          <w:szCs w:val="26"/>
        </w:rPr>
      </w:pPr>
      <w:r w:rsidRPr="00721B27">
        <w:rPr>
          <w:rFonts w:ascii="Times New Roman" w:hAnsi="Times New Roman" w:cs="Times New Roman"/>
          <w:sz w:val="26"/>
          <w:szCs w:val="26"/>
        </w:rPr>
        <w:t>Tout d’abord, promenade en attelage de chevaux avec un circuit commenté</w:t>
      </w:r>
      <w:r w:rsidR="00967BE0" w:rsidRPr="00721B27">
        <w:rPr>
          <w:rFonts w:ascii="Times New Roman" w:hAnsi="Times New Roman" w:cs="Times New Roman"/>
          <w:sz w:val="26"/>
          <w:szCs w:val="26"/>
        </w:rPr>
        <w:t>,</w:t>
      </w:r>
      <w:r w:rsidRPr="00721B27">
        <w:rPr>
          <w:rFonts w:ascii="Times New Roman" w:hAnsi="Times New Roman" w:cs="Times New Roman"/>
          <w:sz w:val="26"/>
          <w:szCs w:val="26"/>
        </w:rPr>
        <w:t xml:space="preserve"> dans les rues de Mimizan sur les thèmes de l’architecture, du littoral landais, découverte de la ville. Déjeuner au village.</w:t>
      </w:r>
    </w:p>
    <w:p w:rsidR="003829A0" w:rsidRPr="00721B27" w:rsidRDefault="003829A0" w:rsidP="007F2731">
      <w:pPr>
        <w:ind w:left="3686"/>
        <w:jc w:val="both"/>
        <w:rPr>
          <w:rFonts w:ascii="Times New Roman" w:hAnsi="Times New Roman" w:cs="Times New Roman"/>
          <w:sz w:val="26"/>
          <w:szCs w:val="26"/>
        </w:rPr>
      </w:pPr>
      <w:r w:rsidRPr="00721B27">
        <w:rPr>
          <w:rFonts w:ascii="Times New Roman" w:hAnsi="Times New Roman" w:cs="Times New Roman"/>
          <w:sz w:val="26"/>
          <w:szCs w:val="26"/>
        </w:rPr>
        <w:t xml:space="preserve">Ensuite, promenade </w:t>
      </w:r>
      <w:r w:rsidR="00197582" w:rsidRPr="00721B27">
        <w:rPr>
          <w:rFonts w:ascii="Times New Roman" w:hAnsi="Times New Roman" w:cs="Times New Roman"/>
          <w:sz w:val="26"/>
          <w:szCs w:val="26"/>
        </w:rPr>
        <w:t xml:space="preserve">détente, </w:t>
      </w:r>
      <w:r w:rsidRPr="00721B27">
        <w:rPr>
          <w:rFonts w:ascii="Times New Roman" w:hAnsi="Times New Roman" w:cs="Times New Roman"/>
          <w:sz w:val="26"/>
          <w:szCs w:val="26"/>
        </w:rPr>
        <w:t>« les pieds dans l’eau</w:t>
      </w:r>
      <w:r w:rsidR="00197582" w:rsidRPr="00721B27">
        <w:rPr>
          <w:rFonts w:ascii="Times New Roman" w:hAnsi="Times New Roman" w:cs="Times New Roman"/>
          <w:sz w:val="26"/>
          <w:szCs w:val="26"/>
        </w:rPr>
        <w:t> » au départ à pied du village</w:t>
      </w:r>
      <w:r w:rsidR="00086B59">
        <w:rPr>
          <w:rFonts w:ascii="Times New Roman" w:hAnsi="Times New Roman" w:cs="Times New Roman"/>
          <w:sz w:val="26"/>
          <w:szCs w:val="26"/>
        </w:rPr>
        <w:t>-</w:t>
      </w:r>
      <w:r w:rsidR="00197582" w:rsidRPr="00721B27">
        <w:rPr>
          <w:rFonts w:ascii="Times New Roman" w:hAnsi="Times New Roman" w:cs="Times New Roman"/>
          <w:sz w:val="26"/>
          <w:szCs w:val="26"/>
        </w:rPr>
        <w:t xml:space="preserve">vacances à la découverte de la dune et du littoral. </w:t>
      </w:r>
      <w:r w:rsidR="00197582" w:rsidRPr="00721B27">
        <w:rPr>
          <w:rFonts w:ascii="Times New Roman" w:hAnsi="Times New Roman" w:cs="Times New Roman"/>
          <w:sz w:val="26"/>
          <w:szCs w:val="26"/>
        </w:rPr>
        <w:sym w:font="Wingdings" w:char="F0AC"/>
      </w:r>
      <w:r w:rsidR="00197582" w:rsidRPr="00721B27">
        <w:rPr>
          <w:rFonts w:ascii="Times New Roman" w:hAnsi="Times New Roman" w:cs="Times New Roman"/>
          <w:sz w:val="26"/>
          <w:szCs w:val="26"/>
        </w:rPr>
        <w:t xml:space="preserve"> Jeux apéro, dîner et soirée animée.</w:t>
      </w:r>
    </w:p>
    <w:p w:rsidR="00684269" w:rsidRPr="00721B27" w:rsidRDefault="00684269" w:rsidP="00F84429">
      <w:pPr>
        <w:rPr>
          <w:rFonts w:ascii="Times New Roman" w:hAnsi="Times New Roman" w:cs="Times New Roman"/>
          <w:b/>
          <w:sz w:val="26"/>
          <w:szCs w:val="26"/>
          <w:u w:val="single"/>
        </w:rPr>
      </w:pPr>
      <w:r w:rsidRPr="00721B27">
        <w:rPr>
          <w:rFonts w:ascii="Times New Roman" w:hAnsi="Times New Roman" w:cs="Times New Roman"/>
          <w:b/>
          <w:sz w:val="26"/>
          <w:szCs w:val="26"/>
          <w:u w:val="single"/>
        </w:rPr>
        <w:t>Mardi 10 juin :</w:t>
      </w:r>
      <w:r w:rsidR="00CA53EB" w:rsidRPr="00721B27">
        <w:rPr>
          <w:rFonts w:ascii="Times New Roman" w:hAnsi="Times New Roman" w:cs="Times New Roman"/>
          <w:b/>
          <w:sz w:val="26"/>
          <w:szCs w:val="26"/>
          <w:u w:val="single"/>
        </w:rPr>
        <w:t xml:space="preserve"> Découverte de</w:t>
      </w:r>
      <w:r w:rsidR="007C07E4">
        <w:rPr>
          <w:rFonts w:ascii="Times New Roman" w:hAnsi="Times New Roman" w:cs="Times New Roman"/>
          <w:b/>
          <w:sz w:val="26"/>
          <w:szCs w:val="26"/>
          <w:u w:val="single"/>
        </w:rPr>
        <w:t xml:space="preserve"> la région</w:t>
      </w:r>
    </w:p>
    <w:p w:rsidR="00CA53EB" w:rsidRPr="00721B27" w:rsidRDefault="00EF7B27" w:rsidP="007F2731">
      <w:pPr>
        <w:ind w:right="4536"/>
        <w:jc w:val="both"/>
        <w:rPr>
          <w:rFonts w:ascii="Times New Roman" w:hAnsi="Times New Roman" w:cs="Times New Roman"/>
          <w:sz w:val="26"/>
          <w:szCs w:val="26"/>
        </w:rPr>
      </w:pPr>
      <w:r>
        <w:rPr>
          <w:noProof/>
          <w:lang w:eastAsia="fr-FR"/>
        </w:rPr>
        <w:drawing>
          <wp:anchor distT="0" distB="0" distL="114300" distR="114300" simplePos="0" relativeHeight="251671552" behindDoc="0" locked="0" layoutInCell="1" allowOverlap="1">
            <wp:simplePos x="0" y="0"/>
            <wp:positionH relativeFrom="column">
              <wp:posOffset>3980815</wp:posOffset>
            </wp:positionH>
            <wp:positionV relativeFrom="paragraph">
              <wp:posOffset>88900</wp:posOffset>
            </wp:positionV>
            <wp:extent cx="2680970" cy="1837055"/>
            <wp:effectExtent l="0" t="0" r="5080" b="0"/>
            <wp:wrapNone/>
            <wp:docPr id="9" name="Image 7" descr="eglise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lise LU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0970" cy="1837055"/>
                    </a:xfrm>
                    <a:prstGeom prst="rect">
                      <a:avLst/>
                    </a:prstGeom>
                    <a:noFill/>
                  </pic:spPr>
                </pic:pic>
              </a:graphicData>
            </a:graphic>
            <wp14:sizeRelH relativeFrom="page">
              <wp14:pctWidth>0</wp14:pctWidth>
            </wp14:sizeRelH>
            <wp14:sizeRelV relativeFrom="page">
              <wp14:pctHeight>0</wp14:pctHeight>
            </wp14:sizeRelV>
          </wp:anchor>
        </w:drawing>
      </w:r>
      <w:r w:rsidR="00CA53EB" w:rsidRPr="00721B27">
        <w:rPr>
          <w:rFonts w:ascii="Times New Roman" w:hAnsi="Times New Roman" w:cs="Times New Roman"/>
          <w:sz w:val="26"/>
          <w:szCs w:val="26"/>
        </w:rPr>
        <w:t xml:space="preserve">Départ du village en direction de Saint-Jean-de-Luz avec une pause prévue au port. Visite guidée de la ville, découverte de la </w:t>
      </w:r>
      <w:r w:rsidR="00086B59">
        <w:rPr>
          <w:rFonts w:ascii="Times New Roman" w:hAnsi="Times New Roman" w:cs="Times New Roman"/>
          <w:sz w:val="26"/>
          <w:szCs w:val="26"/>
        </w:rPr>
        <w:t>b</w:t>
      </w:r>
      <w:r w:rsidR="00CA53EB" w:rsidRPr="00721B27">
        <w:rPr>
          <w:rFonts w:ascii="Times New Roman" w:hAnsi="Times New Roman" w:cs="Times New Roman"/>
          <w:sz w:val="26"/>
          <w:szCs w:val="26"/>
        </w:rPr>
        <w:t>aie et visite de l’église Saint-Jean-Baptiste. Déjeuner au restaurant au cœur du Pays Basque.</w:t>
      </w:r>
    </w:p>
    <w:p w:rsidR="00CA53EB" w:rsidRDefault="00CA53EB" w:rsidP="007F2731">
      <w:pPr>
        <w:ind w:right="4536"/>
        <w:jc w:val="both"/>
        <w:rPr>
          <w:rFonts w:ascii="Times New Roman" w:hAnsi="Times New Roman" w:cs="Times New Roman"/>
          <w:sz w:val="26"/>
          <w:szCs w:val="26"/>
        </w:rPr>
      </w:pPr>
      <w:r w:rsidRPr="00721B27">
        <w:rPr>
          <w:rFonts w:ascii="Times New Roman" w:hAnsi="Times New Roman" w:cs="Times New Roman"/>
          <w:sz w:val="26"/>
          <w:szCs w:val="26"/>
        </w:rPr>
        <w:t xml:space="preserve">L’après-midi, direction le Village d’Espelette pour découvrir le charme de son architecture basque et son fameux piment, profiter d’un temps libre et des boutiques. </w:t>
      </w:r>
      <w:r w:rsidRPr="00721B27">
        <w:rPr>
          <w:rFonts w:ascii="Times New Roman" w:hAnsi="Times New Roman" w:cs="Times New Roman"/>
          <w:sz w:val="26"/>
          <w:szCs w:val="26"/>
        </w:rPr>
        <w:sym w:font="Wingdings" w:char="F0AC"/>
      </w:r>
      <w:r w:rsidRPr="00721B27">
        <w:rPr>
          <w:rFonts w:ascii="Times New Roman" w:hAnsi="Times New Roman" w:cs="Times New Roman"/>
          <w:sz w:val="26"/>
          <w:szCs w:val="26"/>
        </w:rPr>
        <w:t>Diner et soirée animée.</w:t>
      </w:r>
    </w:p>
    <w:p w:rsidR="007F2731" w:rsidRDefault="007F2731" w:rsidP="007F2731">
      <w:pPr>
        <w:ind w:right="4536"/>
        <w:jc w:val="both"/>
        <w:rPr>
          <w:rFonts w:ascii="Times New Roman" w:hAnsi="Times New Roman" w:cs="Times New Roman"/>
          <w:sz w:val="26"/>
          <w:szCs w:val="26"/>
        </w:rPr>
      </w:pPr>
    </w:p>
    <w:p w:rsidR="00B84E7E" w:rsidRPr="00721B27" w:rsidRDefault="00CB288B" w:rsidP="00F84429">
      <w:pPr>
        <w:rPr>
          <w:rFonts w:ascii="Times New Roman" w:hAnsi="Times New Roman" w:cs="Times New Roman"/>
          <w:b/>
          <w:sz w:val="26"/>
          <w:szCs w:val="26"/>
          <w:u w:val="single"/>
        </w:rPr>
      </w:pPr>
      <w:r>
        <w:rPr>
          <w:rFonts w:ascii="Times New Roman" w:hAnsi="Times New Roman" w:cs="Times New Roman"/>
          <w:b/>
          <w:noProof/>
          <w:sz w:val="26"/>
          <w:szCs w:val="26"/>
          <w:u w:val="single"/>
          <w:lang w:eastAsia="fr-FR"/>
        </w:rPr>
        <w:lastRenderedPageBreak/>
        <w:drawing>
          <wp:anchor distT="0" distB="0" distL="114300" distR="114300" simplePos="0" relativeHeight="251672576" behindDoc="0" locked="0" layoutInCell="1" allowOverlap="1">
            <wp:simplePos x="0" y="0"/>
            <wp:positionH relativeFrom="column">
              <wp:posOffset>4439285</wp:posOffset>
            </wp:positionH>
            <wp:positionV relativeFrom="paragraph">
              <wp:posOffset>69215</wp:posOffset>
            </wp:positionV>
            <wp:extent cx="2374900" cy="1333500"/>
            <wp:effectExtent l="19050" t="0" r="6350" b="0"/>
            <wp:wrapNone/>
            <wp:docPr id="3" name="Image 3" descr="Cabanes tchanquées balade en bateau sur le bassin d'Arca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banes tchanquées balade en bateau sur le bassin d'Arcach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4900" cy="1333500"/>
                    </a:xfrm>
                    <a:prstGeom prst="rect">
                      <a:avLst/>
                    </a:prstGeom>
                    <a:noFill/>
                    <a:ln>
                      <a:noFill/>
                    </a:ln>
                  </pic:spPr>
                </pic:pic>
              </a:graphicData>
            </a:graphic>
          </wp:anchor>
        </w:drawing>
      </w:r>
      <w:r w:rsidR="00CA53EB" w:rsidRPr="00721B27">
        <w:rPr>
          <w:rFonts w:ascii="Times New Roman" w:hAnsi="Times New Roman" w:cs="Times New Roman"/>
          <w:b/>
          <w:sz w:val="26"/>
          <w:szCs w:val="26"/>
          <w:u w:val="single"/>
        </w:rPr>
        <w:t>Mercredi 11 juin : le bord de l’océan</w:t>
      </w:r>
    </w:p>
    <w:p w:rsidR="00CA53EB" w:rsidRDefault="00EF7B27" w:rsidP="00A000F2">
      <w:pPr>
        <w:ind w:right="3686"/>
        <w:rPr>
          <w:rFonts w:ascii="Times New Roman" w:hAnsi="Times New Roman" w:cs="Times New Roman"/>
          <w:sz w:val="26"/>
          <w:szCs w:val="26"/>
        </w:rPr>
      </w:pPr>
      <w:r>
        <w:rPr>
          <w:noProof/>
          <w:lang w:eastAsia="fr-FR"/>
        </w:rPr>
        <w:drawing>
          <wp:anchor distT="0" distB="0" distL="114300" distR="114300" simplePos="0" relativeHeight="251660288" behindDoc="0" locked="0" layoutInCell="1" allowOverlap="1">
            <wp:simplePos x="0" y="0"/>
            <wp:positionH relativeFrom="column">
              <wp:posOffset>1149985</wp:posOffset>
            </wp:positionH>
            <wp:positionV relativeFrom="paragraph">
              <wp:posOffset>1411605</wp:posOffset>
            </wp:positionV>
            <wp:extent cx="4316730" cy="1111885"/>
            <wp:effectExtent l="0" t="0" r="7620" b="0"/>
            <wp:wrapNone/>
            <wp:docPr id="6" name="Image 2" descr="dune l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e long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6730" cy="1111885"/>
                    </a:xfrm>
                    <a:prstGeom prst="rect">
                      <a:avLst/>
                    </a:prstGeom>
                    <a:noFill/>
                  </pic:spPr>
                </pic:pic>
              </a:graphicData>
            </a:graphic>
            <wp14:sizeRelH relativeFrom="page">
              <wp14:pctWidth>0</wp14:pctWidth>
            </wp14:sizeRelH>
            <wp14:sizeRelV relativeFrom="page">
              <wp14:pctHeight>0</wp14:pctHeight>
            </wp14:sizeRelV>
          </wp:anchor>
        </w:drawing>
      </w:r>
      <w:r w:rsidR="00CA53EB" w:rsidRPr="00721B27">
        <w:rPr>
          <w:rFonts w:ascii="Times New Roman" w:hAnsi="Times New Roman" w:cs="Times New Roman"/>
          <w:sz w:val="26"/>
          <w:szCs w:val="26"/>
        </w:rPr>
        <w:t>Direction Arcachon pour une balade d’une heure en bateau sur le bassin vers l’île aux Oiseaux</w:t>
      </w:r>
      <w:r w:rsidR="00086B59">
        <w:rPr>
          <w:rFonts w:ascii="Times New Roman" w:hAnsi="Times New Roman" w:cs="Times New Roman"/>
          <w:sz w:val="26"/>
          <w:szCs w:val="26"/>
        </w:rPr>
        <w:t xml:space="preserve"> et pour a</w:t>
      </w:r>
      <w:r w:rsidR="00CA53EB" w:rsidRPr="00721B27">
        <w:rPr>
          <w:rFonts w:ascii="Times New Roman" w:hAnsi="Times New Roman" w:cs="Times New Roman"/>
          <w:sz w:val="26"/>
          <w:szCs w:val="26"/>
        </w:rPr>
        <w:t xml:space="preserve">dmirer les célèbres cabanes tchanquées, tout en sillonnant les parcs à huitres. Déjeuner au restaurant. Ensuite, direction de la dune du Pilat pour une balade jusqu’au sommet de la plus haute dune d’Europe avec vue panoramique sur le bassin. </w:t>
      </w:r>
      <w:r w:rsidR="00CA53EB" w:rsidRPr="00721B27">
        <w:rPr>
          <w:rFonts w:ascii="Times New Roman" w:hAnsi="Times New Roman" w:cs="Times New Roman"/>
          <w:sz w:val="26"/>
          <w:szCs w:val="26"/>
        </w:rPr>
        <w:sym w:font="Wingdings" w:char="F0AC"/>
      </w:r>
      <w:r w:rsidR="00B84E7E" w:rsidRPr="00721B27">
        <w:rPr>
          <w:rFonts w:ascii="Times New Roman" w:hAnsi="Times New Roman" w:cs="Times New Roman"/>
          <w:sz w:val="26"/>
          <w:szCs w:val="26"/>
        </w:rPr>
        <w:t>Jeux apéro, dîner et soirée animée.</w:t>
      </w:r>
    </w:p>
    <w:p w:rsidR="00D47E6D" w:rsidRDefault="00D47E6D" w:rsidP="00D47E6D">
      <w:pPr>
        <w:rPr>
          <w:rFonts w:ascii="Times New Roman" w:hAnsi="Times New Roman" w:cs="Times New Roman"/>
          <w:b/>
          <w:sz w:val="26"/>
          <w:szCs w:val="26"/>
          <w:u w:val="single"/>
        </w:rPr>
      </w:pPr>
    </w:p>
    <w:p w:rsidR="00D47E6D" w:rsidRDefault="00D47E6D" w:rsidP="00D47E6D">
      <w:pPr>
        <w:rPr>
          <w:rFonts w:ascii="Times New Roman" w:hAnsi="Times New Roman" w:cs="Times New Roman"/>
          <w:b/>
          <w:sz w:val="26"/>
          <w:szCs w:val="26"/>
          <w:u w:val="single"/>
        </w:rPr>
      </w:pPr>
    </w:p>
    <w:p w:rsidR="00D47E6D" w:rsidRDefault="00D47E6D" w:rsidP="00D47E6D">
      <w:pPr>
        <w:rPr>
          <w:rFonts w:ascii="Times New Roman" w:hAnsi="Times New Roman" w:cs="Times New Roman"/>
          <w:b/>
          <w:sz w:val="26"/>
          <w:szCs w:val="26"/>
          <w:u w:val="single"/>
        </w:rPr>
      </w:pPr>
    </w:p>
    <w:p w:rsidR="00B84E7E" w:rsidRPr="00721B27" w:rsidRDefault="00B84E7E" w:rsidP="00D47E6D">
      <w:pPr>
        <w:rPr>
          <w:rFonts w:ascii="Times New Roman" w:hAnsi="Times New Roman" w:cs="Times New Roman"/>
          <w:b/>
          <w:sz w:val="26"/>
          <w:szCs w:val="26"/>
          <w:u w:val="single"/>
        </w:rPr>
      </w:pPr>
      <w:r w:rsidRPr="00721B27">
        <w:rPr>
          <w:rFonts w:ascii="Times New Roman" w:hAnsi="Times New Roman" w:cs="Times New Roman"/>
          <w:b/>
          <w:sz w:val="26"/>
          <w:szCs w:val="26"/>
          <w:u w:val="single"/>
        </w:rPr>
        <w:t>Jeudi 12 juin : Les Landes profondes</w:t>
      </w:r>
    </w:p>
    <w:p w:rsidR="00B84E7E" w:rsidRPr="00721B27" w:rsidRDefault="00EF7B27" w:rsidP="00A000F2">
      <w:pPr>
        <w:ind w:left="4253"/>
        <w:rPr>
          <w:rFonts w:ascii="Times New Roman" w:hAnsi="Times New Roman" w:cs="Times New Roman"/>
          <w:sz w:val="26"/>
          <w:szCs w:val="26"/>
        </w:rPr>
      </w:pPr>
      <w:r>
        <w:rPr>
          <w:noProof/>
          <w:lang w:eastAsia="fr-FR"/>
        </w:rPr>
        <w:drawing>
          <wp:anchor distT="0" distB="0" distL="114300" distR="114300" simplePos="0" relativeHeight="251675648" behindDoc="0" locked="0" layoutInCell="1" allowOverlap="1">
            <wp:simplePos x="0" y="0"/>
            <wp:positionH relativeFrom="column">
              <wp:posOffset>1405255</wp:posOffset>
            </wp:positionH>
            <wp:positionV relativeFrom="paragraph">
              <wp:posOffset>16510</wp:posOffset>
            </wp:positionV>
            <wp:extent cx="976630" cy="1422400"/>
            <wp:effectExtent l="0" t="0" r="0" b="6350"/>
            <wp:wrapNone/>
            <wp:docPr id="8" name="Image 8" descr="ca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6630" cy="1422400"/>
                    </a:xfrm>
                    <a:prstGeom prst="rect">
                      <a:avLst/>
                    </a:prstGeom>
                    <a:noFill/>
                  </pic:spPr>
                </pic:pic>
              </a:graphicData>
            </a:graphic>
            <wp14:sizeRelH relativeFrom="page">
              <wp14:pctWidth>0</wp14:pctWidth>
            </wp14:sizeRelH>
            <wp14:sizeRelV relativeFrom="page">
              <wp14:pctHeight>0</wp14:pctHeight>
            </wp14:sizeRelV>
          </wp:anchor>
        </w:drawing>
      </w:r>
      <w:r w:rsidR="00CB288B">
        <w:rPr>
          <w:rFonts w:ascii="Times New Roman" w:hAnsi="Times New Roman" w:cs="Times New Roman"/>
          <w:noProof/>
          <w:sz w:val="26"/>
          <w:szCs w:val="26"/>
          <w:lang w:eastAsia="fr-FR"/>
        </w:rPr>
        <w:drawing>
          <wp:anchor distT="0" distB="0" distL="114300" distR="114300" simplePos="0" relativeHeight="251673600" behindDoc="0" locked="0" layoutInCell="1" allowOverlap="1">
            <wp:simplePos x="0" y="0"/>
            <wp:positionH relativeFrom="column">
              <wp:posOffset>114936</wp:posOffset>
            </wp:positionH>
            <wp:positionV relativeFrom="paragraph">
              <wp:posOffset>14605</wp:posOffset>
            </wp:positionV>
            <wp:extent cx="1032760" cy="1422400"/>
            <wp:effectExtent l="19050" t="0" r="0" b="0"/>
            <wp:wrapNone/>
            <wp:docPr id="5" name="Image 5" descr="Le bétail - Fédération Française de Course Land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bétail - Fédération Française de Course Landai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760" cy="1422400"/>
                    </a:xfrm>
                    <a:prstGeom prst="rect">
                      <a:avLst/>
                    </a:prstGeom>
                    <a:noFill/>
                    <a:ln>
                      <a:noFill/>
                    </a:ln>
                  </pic:spPr>
                </pic:pic>
              </a:graphicData>
            </a:graphic>
          </wp:anchor>
        </w:drawing>
      </w:r>
      <w:r w:rsidR="00B84E7E" w:rsidRPr="00721B27">
        <w:rPr>
          <w:rFonts w:ascii="Times New Roman" w:hAnsi="Times New Roman" w:cs="Times New Roman"/>
          <w:sz w:val="26"/>
          <w:szCs w:val="26"/>
        </w:rPr>
        <w:t>En matinée, visite de la ferme des canards gras et de la conserverie  familiale de Myriam et Jean-Michel... avec dégustation ! Déjeuner au restaurant.</w:t>
      </w:r>
    </w:p>
    <w:p w:rsidR="00B84E7E" w:rsidRPr="00721B27" w:rsidRDefault="00B84E7E" w:rsidP="00A000F2">
      <w:pPr>
        <w:ind w:left="4253"/>
        <w:rPr>
          <w:rFonts w:ascii="Times New Roman" w:hAnsi="Times New Roman" w:cs="Times New Roman"/>
          <w:sz w:val="26"/>
          <w:szCs w:val="26"/>
        </w:rPr>
      </w:pPr>
      <w:r w:rsidRPr="00721B27">
        <w:rPr>
          <w:rFonts w:ascii="Times New Roman" w:hAnsi="Times New Roman" w:cs="Times New Roman"/>
          <w:sz w:val="26"/>
          <w:szCs w:val="26"/>
        </w:rPr>
        <w:t xml:space="preserve">L’après-midi, découverte d’une ganadéria : un éleveur de vaches de courses landaises nous dévoilera les secrets de son élevage. </w:t>
      </w:r>
      <w:r w:rsidRPr="00721B27">
        <w:rPr>
          <w:rFonts w:ascii="Times New Roman" w:hAnsi="Times New Roman" w:cs="Times New Roman"/>
          <w:sz w:val="26"/>
          <w:szCs w:val="26"/>
        </w:rPr>
        <w:sym w:font="Wingdings" w:char="F0AC"/>
      </w:r>
      <w:r w:rsidRPr="00721B27">
        <w:rPr>
          <w:rFonts w:ascii="Times New Roman" w:hAnsi="Times New Roman" w:cs="Times New Roman"/>
          <w:sz w:val="26"/>
          <w:szCs w:val="26"/>
        </w:rPr>
        <w:t>Dîner et soirée animée.</w:t>
      </w:r>
    </w:p>
    <w:p w:rsidR="00B84E7E" w:rsidRPr="00721B27" w:rsidRDefault="00CB288B" w:rsidP="00F84429">
      <w:pPr>
        <w:rPr>
          <w:rFonts w:ascii="Times New Roman" w:hAnsi="Times New Roman" w:cs="Times New Roman"/>
          <w:b/>
          <w:sz w:val="26"/>
          <w:szCs w:val="26"/>
          <w:u w:val="single"/>
        </w:rPr>
      </w:pPr>
      <w:r>
        <w:rPr>
          <w:rFonts w:ascii="Times New Roman" w:hAnsi="Times New Roman" w:cs="Times New Roman"/>
          <w:b/>
          <w:noProof/>
          <w:sz w:val="26"/>
          <w:szCs w:val="26"/>
          <w:u w:val="single"/>
          <w:lang w:eastAsia="fr-FR"/>
        </w:rPr>
        <w:drawing>
          <wp:anchor distT="0" distB="0" distL="114300" distR="114300" simplePos="0" relativeHeight="251667456" behindDoc="0" locked="0" layoutInCell="1" allowOverlap="1">
            <wp:simplePos x="0" y="0"/>
            <wp:positionH relativeFrom="column">
              <wp:posOffset>4699635</wp:posOffset>
            </wp:positionH>
            <wp:positionV relativeFrom="paragraph">
              <wp:posOffset>88900</wp:posOffset>
            </wp:positionV>
            <wp:extent cx="2241550" cy="1485900"/>
            <wp:effectExtent l="19050" t="0" r="6350" b="0"/>
            <wp:wrapNone/>
            <wp:docPr id="7" name="Image 7" descr="A Mimizan, sentier de la Promenade Fle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imizan, sentier de la Promenade Fleur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1550" cy="1485900"/>
                    </a:xfrm>
                    <a:prstGeom prst="rect">
                      <a:avLst/>
                    </a:prstGeom>
                    <a:noFill/>
                    <a:ln>
                      <a:noFill/>
                    </a:ln>
                  </pic:spPr>
                </pic:pic>
              </a:graphicData>
            </a:graphic>
          </wp:anchor>
        </w:drawing>
      </w:r>
      <w:r w:rsidR="00B84E7E" w:rsidRPr="00721B27">
        <w:rPr>
          <w:rFonts w:ascii="Times New Roman" w:hAnsi="Times New Roman" w:cs="Times New Roman"/>
          <w:b/>
          <w:sz w:val="26"/>
          <w:szCs w:val="26"/>
          <w:u w:val="single"/>
        </w:rPr>
        <w:t xml:space="preserve">Vendredi 13 juin : </w:t>
      </w:r>
      <w:r w:rsidR="008C305D" w:rsidRPr="00721B27">
        <w:rPr>
          <w:rFonts w:ascii="Times New Roman" w:hAnsi="Times New Roman" w:cs="Times New Roman"/>
          <w:b/>
          <w:sz w:val="26"/>
          <w:szCs w:val="26"/>
          <w:u w:val="single"/>
        </w:rPr>
        <w:t>Les fleurs</w:t>
      </w:r>
      <w:r w:rsidR="00B84E7E" w:rsidRPr="00721B27">
        <w:rPr>
          <w:rFonts w:ascii="Times New Roman" w:hAnsi="Times New Roman" w:cs="Times New Roman"/>
          <w:b/>
          <w:sz w:val="26"/>
          <w:szCs w:val="26"/>
          <w:u w:val="single"/>
        </w:rPr>
        <w:t xml:space="preserve"> et l’ancien temps.</w:t>
      </w:r>
    </w:p>
    <w:p w:rsidR="00B84E7E" w:rsidRPr="00721B27" w:rsidRDefault="00B84E7E" w:rsidP="00A000F2">
      <w:pPr>
        <w:ind w:right="3402"/>
        <w:jc w:val="both"/>
        <w:rPr>
          <w:rFonts w:ascii="Times New Roman" w:hAnsi="Times New Roman" w:cs="Times New Roman"/>
          <w:sz w:val="26"/>
          <w:szCs w:val="26"/>
        </w:rPr>
      </w:pPr>
      <w:r w:rsidRPr="00721B27">
        <w:rPr>
          <w:rFonts w:ascii="Times New Roman" w:hAnsi="Times New Roman" w:cs="Times New Roman"/>
          <w:sz w:val="26"/>
          <w:szCs w:val="26"/>
        </w:rPr>
        <w:t xml:space="preserve">Découverte de la « promenade fleurie », surprenant havre floral situé au bord du lac Aureilhan. Déjeuner au village. </w:t>
      </w:r>
    </w:p>
    <w:p w:rsidR="00AA3B02" w:rsidRPr="00721B27" w:rsidRDefault="00EF7B27" w:rsidP="00A000F2">
      <w:pPr>
        <w:ind w:right="3402"/>
        <w:jc w:val="both"/>
        <w:rPr>
          <w:rFonts w:ascii="Times New Roman" w:hAnsi="Times New Roman" w:cs="Times New Roman"/>
          <w:sz w:val="26"/>
          <w:szCs w:val="26"/>
        </w:rPr>
      </w:pPr>
      <w:r>
        <w:rPr>
          <w:noProof/>
          <w:lang w:eastAsia="fr-FR"/>
        </w:rPr>
        <w:drawing>
          <wp:anchor distT="0" distB="0" distL="114300" distR="114300" simplePos="0" relativeHeight="251679744" behindDoc="0" locked="0" layoutInCell="1" allowOverlap="1">
            <wp:simplePos x="0" y="0"/>
            <wp:positionH relativeFrom="column">
              <wp:posOffset>4699000</wp:posOffset>
            </wp:positionH>
            <wp:positionV relativeFrom="paragraph">
              <wp:posOffset>791845</wp:posOffset>
            </wp:positionV>
            <wp:extent cx="2229485" cy="1106170"/>
            <wp:effectExtent l="0" t="0" r="0" b="0"/>
            <wp:wrapNone/>
            <wp:docPr id="10" name="Image 10"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9485" cy="1106170"/>
                    </a:xfrm>
                    <a:prstGeom prst="rect">
                      <a:avLst/>
                    </a:prstGeom>
                    <a:noFill/>
                  </pic:spPr>
                </pic:pic>
              </a:graphicData>
            </a:graphic>
            <wp14:sizeRelH relativeFrom="page">
              <wp14:pctWidth>0</wp14:pctWidth>
            </wp14:sizeRelH>
            <wp14:sizeRelV relativeFrom="page">
              <wp14:pctHeight>0</wp14:pctHeight>
            </wp14:sizeRelV>
          </wp:anchor>
        </w:drawing>
      </w:r>
      <w:r w:rsidR="00AA3B02" w:rsidRPr="00721B27">
        <w:rPr>
          <w:rFonts w:ascii="Times New Roman" w:hAnsi="Times New Roman" w:cs="Times New Roman"/>
          <w:sz w:val="26"/>
          <w:szCs w:val="26"/>
        </w:rPr>
        <w:t xml:space="preserve">Départ pour Sabres où le train des résiniers nous conduira au cœur du site de Marquèze. Maison, moulin, contes, chants et danses...forment la collection originale de l’écomusée de Marquèze. Découverte de la vie paysanne du siècle passé. Visite libre du Pavillon des Landes de Gascogne. Puis découverte du gemmage, activité millénaire qui consiste à pratiquer des entailles dans les pins afin d’en récolter la résine. </w:t>
      </w:r>
      <w:r w:rsidR="00AA3B02" w:rsidRPr="00721B27">
        <w:rPr>
          <w:rFonts w:ascii="Times New Roman" w:hAnsi="Times New Roman" w:cs="Times New Roman"/>
          <w:sz w:val="26"/>
          <w:szCs w:val="26"/>
        </w:rPr>
        <w:sym w:font="Wingdings" w:char="F0AC"/>
      </w:r>
      <w:r w:rsidR="00AA3B02" w:rsidRPr="00721B27">
        <w:rPr>
          <w:rFonts w:ascii="Times New Roman" w:hAnsi="Times New Roman" w:cs="Times New Roman"/>
          <w:sz w:val="26"/>
          <w:szCs w:val="26"/>
        </w:rPr>
        <w:t xml:space="preserve"> Diner et soirée animée.</w:t>
      </w:r>
    </w:p>
    <w:p w:rsidR="00AA3B02" w:rsidRPr="00721B27" w:rsidRDefault="00EF7B27" w:rsidP="00D47E6D">
      <w:pPr>
        <w:ind w:left="3969"/>
        <w:rPr>
          <w:rFonts w:ascii="Times New Roman" w:hAnsi="Times New Roman" w:cs="Times New Roman"/>
          <w:b/>
          <w:sz w:val="26"/>
          <w:szCs w:val="26"/>
          <w:u w:val="single"/>
        </w:rPr>
      </w:pPr>
      <w:r>
        <w:rPr>
          <w:noProof/>
          <w:lang w:eastAsia="fr-FR"/>
        </w:rPr>
        <w:drawing>
          <wp:anchor distT="0" distB="0" distL="114300" distR="114300" simplePos="0" relativeHeight="251664384" behindDoc="0" locked="0" layoutInCell="1" allowOverlap="1">
            <wp:simplePos x="0" y="0"/>
            <wp:positionH relativeFrom="column">
              <wp:posOffset>-5715</wp:posOffset>
            </wp:positionH>
            <wp:positionV relativeFrom="paragraph">
              <wp:posOffset>38735</wp:posOffset>
            </wp:positionV>
            <wp:extent cx="2387600" cy="1348740"/>
            <wp:effectExtent l="0" t="0" r="0" b="3810"/>
            <wp:wrapNone/>
            <wp:docPr id="4" name="Image 4" descr="Bordeaux_-_Grand_Théât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deaux_-_Grand_Théâtre_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7600" cy="1348740"/>
                    </a:xfrm>
                    <a:prstGeom prst="rect">
                      <a:avLst/>
                    </a:prstGeom>
                    <a:noFill/>
                  </pic:spPr>
                </pic:pic>
              </a:graphicData>
            </a:graphic>
            <wp14:sizeRelH relativeFrom="page">
              <wp14:pctWidth>0</wp14:pctWidth>
            </wp14:sizeRelH>
            <wp14:sizeRelV relativeFrom="page">
              <wp14:pctHeight>0</wp14:pctHeight>
            </wp14:sizeRelV>
          </wp:anchor>
        </w:drawing>
      </w:r>
      <w:r w:rsidR="00AA3B02" w:rsidRPr="00721B27">
        <w:rPr>
          <w:rFonts w:ascii="Times New Roman" w:hAnsi="Times New Roman" w:cs="Times New Roman"/>
          <w:b/>
          <w:sz w:val="26"/>
          <w:szCs w:val="26"/>
          <w:u w:val="single"/>
        </w:rPr>
        <w:t>Samedi 14 juin : Bordeaux</w:t>
      </w:r>
    </w:p>
    <w:p w:rsidR="00AA3B02" w:rsidRPr="00721B27" w:rsidRDefault="00AA3B02" w:rsidP="00D47E6D">
      <w:pPr>
        <w:ind w:left="3969"/>
        <w:rPr>
          <w:rFonts w:ascii="Times New Roman" w:hAnsi="Times New Roman" w:cs="Times New Roman"/>
          <w:sz w:val="26"/>
          <w:szCs w:val="26"/>
        </w:rPr>
      </w:pPr>
      <w:r w:rsidRPr="00721B27">
        <w:rPr>
          <w:rFonts w:ascii="Times New Roman" w:hAnsi="Times New Roman" w:cs="Times New Roman"/>
          <w:sz w:val="26"/>
          <w:szCs w:val="26"/>
        </w:rPr>
        <w:t xml:space="preserve">Visite en autocar de la cité bordelaise avec un guide conférencier : place des Quinconces, quartier des Chartrons, le vieux Bordeaux, le palais Rohan et la cathédrale Saint-André. Déjeuner au restaurant, puis temps libre sur la plus longue rue commerçante d’Europe. </w:t>
      </w:r>
      <w:r w:rsidRPr="00721B27">
        <w:rPr>
          <w:rFonts w:ascii="Times New Roman" w:hAnsi="Times New Roman" w:cs="Times New Roman"/>
          <w:sz w:val="26"/>
          <w:szCs w:val="26"/>
        </w:rPr>
        <w:sym w:font="Wingdings" w:char="F0AC"/>
      </w:r>
      <w:r w:rsidRPr="00721B27">
        <w:rPr>
          <w:rFonts w:ascii="Times New Roman" w:hAnsi="Times New Roman" w:cs="Times New Roman"/>
          <w:sz w:val="26"/>
          <w:szCs w:val="26"/>
        </w:rPr>
        <w:t xml:space="preserve"> Dîner et soirée animée</w:t>
      </w:r>
    </w:p>
    <w:p w:rsidR="00AA3B02" w:rsidRPr="00721B27" w:rsidRDefault="00AA3B02" w:rsidP="00F84429">
      <w:pPr>
        <w:rPr>
          <w:rFonts w:ascii="Times New Roman" w:hAnsi="Times New Roman" w:cs="Times New Roman"/>
          <w:b/>
          <w:sz w:val="26"/>
          <w:szCs w:val="26"/>
          <w:u w:val="single"/>
        </w:rPr>
      </w:pPr>
      <w:r w:rsidRPr="00721B27">
        <w:rPr>
          <w:rFonts w:ascii="Times New Roman" w:hAnsi="Times New Roman" w:cs="Times New Roman"/>
          <w:b/>
          <w:sz w:val="26"/>
          <w:szCs w:val="26"/>
          <w:u w:val="single"/>
        </w:rPr>
        <w:t>Dimanche 15 juin : Le retour</w:t>
      </w:r>
    </w:p>
    <w:p w:rsidR="00AA3B02" w:rsidRPr="00721B27" w:rsidRDefault="00AA3B02" w:rsidP="00D47E6D">
      <w:pPr>
        <w:spacing w:after="0"/>
        <w:rPr>
          <w:rFonts w:ascii="Times New Roman" w:hAnsi="Times New Roman" w:cs="Times New Roman"/>
          <w:sz w:val="26"/>
          <w:szCs w:val="26"/>
        </w:rPr>
      </w:pPr>
      <w:r w:rsidRPr="00721B27">
        <w:rPr>
          <w:rFonts w:ascii="Times New Roman" w:hAnsi="Times New Roman" w:cs="Times New Roman"/>
          <w:sz w:val="26"/>
          <w:szCs w:val="26"/>
        </w:rPr>
        <w:t>Petit déjeuner. Retour avec un panier repas à emporter.</w:t>
      </w:r>
    </w:p>
    <w:p w:rsidR="004E166D" w:rsidRPr="00721B27" w:rsidRDefault="004E166D" w:rsidP="00F84429">
      <w:pPr>
        <w:rPr>
          <w:rFonts w:ascii="Times New Roman" w:hAnsi="Times New Roman" w:cs="Times New Roman"/>
          <w:sz w:val="26"/>
          <w:szCs w:val="26"/>
        </w:rPr>
      </w:pPr>
      <w:r w:rsidRPr="00721B27">
        <w:rPr>
          <w:rFonts w:ascii="Times New Roman" w:hAnsi="Times New Roman" w:cs="Times New Roman"/>
          <w:sz w:val="26"/>
          <w:szCs w:val="26"/>
        </w:rPr>
        <w:t>Arrivée prévue à Saint Pierre vers 20 heures.</w:t>
      </w:r>
    </w:p>
    <w:p w:rsidR="00AA3B02" w:rsidRDefault="00AA3B02" w:rsidP="00F84429">
      <w:pPr>
        <w:rPr>
          <w:rFonts w:ascii="Lucida Calligraphy" w:hAnsi="Lucida Calligraphy"/>
          <w:sz w:val="20"/>
          <w:szCs w:val="20"/>
        </w:rPr>
      </w:pPr>
    </w:p>
    <w:tbl>
      <w:tblPr>
        <w:tblStyle w:val="Grilledutableau"/>
        <w:tblpPr w:leftFromText="141" w:rightFromText="141" w:vertAnchor="text" w:horzAnchor="margin" w:tblpXSpec="center" w:tblpY="-33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7477"/>
      </w:tblGrid>
      <w:tr w:rsidR="004E166D" w:rsidTr="00A3680B">
        <w:tc>
          <w:tcPr>
            <w:tcW w:w="7477" w:type="dxa"/>
            <w:shd w:val="clear" w:color="auto" w:fill="FFFF99"/>
          </w:tcPr>
          <w:p w:rsidR="004E166D" w:rsidRPr="00AB4DDC" w:rsidRDefault="004E166D" w:rsidP="004E166D">
            <w:pPr>
              <w:spacing w:before="240"/>
              <w:jc w:val="center"/>
              <w:rPr>
                <w:rFonts w:ascii="Times New Roman" w:hAnsi="Times New Roman" w:cs="Times New Roman"/>
                <w:b/>
                <w:i/>
                <w:color w:val="FF0000"/>
                <w:sz w:val="24"/>
                <w:szCs w:val="24"/>
              </w:rPr>
            </w:pPr>
            <w:r w:rsidRPr="002076D0">
              <w:rPr>
                <w:rFonts w:ascii="Times New Roman" w:hAnsi="Times New Roman" w:cs="Times New Roman"/>
                <w:b/>
                <w:i/>
                <w:color w:val="FF0000"/>
                <w:sz w:val="32"/>
                <w:szCs w:val="32"/>
              </w:rPr>
              <w:t xml:space="preserve">8 jours / 7 nuits : </w:t>
            </w:r>
            <w:r>
              <w:rPr>
                <w:rFonts w:ascii="Times New Roman" w:hAnsi="Times New Roman" w:cs="Times New Roman"/>
                <w:b/>
                <w:i/>
                <w:color w:val="FF0000"/>
                <w:sz w:val="32"/>
                <w:szCs w:val="32"/>
              </w:rPr>
              <w:t>735</w:t>
            </w:r>
            <w:r w:rsidRPr="002076D0">
              <w:rPr>
                <w:rFonts w:ascii="Times New Roman" w:hAnsi="Times New Roman" w:cs="Times New Roman"/>
                <w:b/>
                <w:i/>
                <w:color w:val="FF0000"/>
                <w:sz w:val="32"/>
                <w:szCs w:val="32"/>
              </w:rPr>
              <w:t xml:space="preserve"> €</w:t>
            </w:r>
          </w:p>
          <w:p w:rsidR="004E166D" w:rsidRDefault="004E166D" w:rsidP="004E166D">
            <w:pPr>
              <w:jc w:val="center"/>
              <w:rPr>
                <w:rFonts w:ascii="Times New Roman" w:hAnsi="Times New Roman" w:cs="Times New Roman"/>
                <w:b/>
                <w:i/>
                <w:color w:val="FF0000"/>
                <w:sz w:val="32"/>
                <w:szCs w:val="32"/>
              </w:rPr>
            </w:pPr>
            <w:r w:rsidRPr="002076D0">
              <w:rPr>
                <w:rFonts w:ascii="Times New Roman" w:hAnsi="Times New Roman" w:cs="Times New Roman"/>
                <w:b/>
                <w:i/>
                <w:color w:val="FF0000"/>
                <w:sz w:val="32"/>
                <w:szCs w:val="32"/>
              </w:rPr>
              <w:t>Payable en 4 versements</w:t>
            </w:r>
            <w:r>
              <w:rPr>
                <w:rFonts w:ascii="Times New Roman" w:hAnsi="Times New Roman" w:cs="Times New Roman"/>
                <w:b/>
                <w:i/>
                <w:color w:val="FF0000"/>
                <w:sz w:val="32"/>
                <w:szCs w:val="32"/>
              </w:rPr>
              <w:t> :</w:t>
            </w:r>
          </w:p>
          <w:p w:rsidR="004E166D" w:rsidRDefault="004E166D" w:rsidP="004E166D">
            <w:pPr>
              <w:pStyle w:val="Paragraphedeliste"/>
              <w:numPr>
                <w:ilvl w:val="0"/>
                <w:numId w:val="3"/>
              </w:numPr>
              <w:rPr>
                <w:rFonts w:ascii="Times New Roman" w:hAnsi="Times New Roman" w:cs="Times New Roman"/>
                <w:i/>
                <w:sz w:val="26"/>
                <w:szCs w:val="26"/>
              </w:rPr>
            </w:pPr>
            <w:r>
              <w:rPr>
                <w:rFonts w:ascii="Times New Roman" w:hAnsi="Times New Roman" w:cs="Times New Roman"/>
                <w:i/>
                <w:sz w:val="26"/>
                <w:szCs w:val="26"/>
              </w:rPr>
              <w:t xml:space="preserve">175 €  le 31 janvier inscription, le jour de l’A.G. </w:t>
            </w:r>
          </w:p>
          <w:p w:rsidR="004E166D" w:rsidRDefault="004E166D" w:rsidP="004E166D">
            <w:pPr>
              <w:pStyle w:val="Paragraphedeliste"/>
              <w:numPr>
                <w:ilvl w:val="0"/>
                <w:numId w:val="3"/>
              </w:numPr>
              <w:rPr>
                <w:rFonts w:ascii="Times New Roman" w:hAnsi="Times New Roman" w:cs="Times New Roman"/>
                <w:i/>
                <w:sz w:val="26"/>
                <w:szCs w:val="26"/>
              </w:rPr>
            </w:pPr>
            <w:r>
              <w:rPr>
                <w:rFonts w:ascii="Times New Roman" w:hAnsi="Times New Roman" w:cs="Times New Roman"/>
                <w:i/>
                <w:sz w:val="26"/>
                <w:szCs w:val="26"/>
              </w:rPr>
              <w:t xml:space="preserve">175 €  le 28 février </w:t>
            </w:r>
          </w:p>
          <w:p w:rsidR="004E166D" w:rsidRDefault="004E166D" w:rsidP="004E166D">
            <w:pPr>
              <w:pStyle w:val="Paragraphedeliste"/>
              <w:numPr>
                <w:ilvl w:val="0"/>
                <w:numId w:val="3"/>
              </w:numPr>
              <w:rPr>
                <w:rFonts w:ascii="Times New Roman" w:hAnsi="Times New Roman" w:cs="Times New Roman"/>
                <w:i/>
                <w:sz w:val="26"/>
                <w:szCs w:val="26"/>
              </w:rPr>
            </w:pPr>
            <w:r>
              <w:rPr>
                <w:rFonts w:ascii="Times New Roman" w:hAnsi="Times New Roman" w:cs="Times New Roman"/>
                <w:i/>
                <w:sz w:val="26"/>
                <w:szCs w:val="26"/>
              </w:rPr>
              <w:t>173 € le 31 mars</w:t>
            </w:r>
          </w:p>
          <w:p w:rsidR="004E166D" w:rsidRDefault="004E166D" w:rsidP="004E166D">
            <w:pPr>
              <w:pStyle w:val="Paragraphedeliste"/>
              <w:numPr>
                <w:ilvl w:val="0"/>
                <w:numId w:val="3"/>
              </w:numPr>
              <w:rPr>
                <w:rFonts w:ascii="Times New Roman" w:hAnsi="Times New Roman" w:cs="Times New Roman"/>
                <w:i/>
                <w:sz w:val="26"/>
                <w:szCs w:val="26"/>
              </w:rPr>
            </w:pPr>
            <w:r>
              <w:rPr>
                <w:rFonts w:ascii="Times New Roman" w:hAnsi="Times New Roman" w:cs="Times New Roman"/>
                <w:i/>
                <w:sz w:val="26"/>
                <w:szCs w:val="26"/>
              </w:rPr>
              <w:t>212 € le 30 avril</w:t>
            </w:r>
          </w:p>
          <w:p w:rsidR="004E166D" w:rsidRDefault="004E166D" w:rsidP="004E166D">
            <w:pPr>
              <w:pStyle w:val="Paragraphedeliste"/>
              <w:rPr>
                <w:rFonts w:ascii="Times New Roman" w:hAnsi="Times New Roman" w:cs="Times New Roman"/>
                <w:i/>
                <w:sz w:val="26"/>
                <w:szCs w:val="26"/>
              </w:rPr>
            </w:pPr>
          </w:p>
        </w:tc>
      </w:tr>
    </w:tbl>
    <w:p w:rsidR="004E166D" w:rsidRDefault="004E166D" w:rsidP="004E166D">
      <w:pPr>
        <w:rPr>
          <w:rFonts w:ascii="Times New Roman" w:hAnsi="Times New Roman" w:cs="Times New Roman"/>
          <w:i/>
          <w:sz w:val="26"/>
          <w:szCs w:val="26"/>
        </w:rPr>
      </w:pPr>
    </w:p>
    <w:p w:rsidR="004E166D" w:rsidRDefault="004E166D" w:rsidP="004E166D">
      <w:pPr>
        <w:jc w:val="center"/>
        <w:rPr>
          <w:rFonts w:ascii="Times New Roman" w:hAnsi="Times New Roman" w:cs="Times New Roman"/>
          <w:i/>
          <w:sz w:val="26"/>
          <w:szCs w:val="26"/>
        </w:rPr>
      </w:pPr>
    </w:p>
    <w:p w:rsidR="004E166D" w:rsidRDefault="004E166D" w:rsidP="004E166D">
      <w:pPr>
        <w:rPr>
          <w:rFonts w:ascii="Times New Roman" w:hAnsi="Times New Roman" w:cs="Times New Roman"/>
          <w:i/>
          <w:sz w:val="26"/>
          <w:szCs w:val="26"/>
        </w:rPr>
      </w:pPr>
    </w:p>
    <w:p w:rsidR="004E166D" w:rsidRPr="000C413A" w:rsidRDefault="004E166D" w:rsidP="004E166D">
      <w:pPr>
        <w:rPr>
          <w:rFonts w:ascii="Times New Roman" w:hAnsi="Times New Roman" w:cs="Times New Roman"/>
          <w:i/>
          <w:sz w:val="26"/>
          <w:szCs w:val="26"/>
        </w:rPr>
      </w:pPr>
    </w:p>
    <w:p w:rsidR="004E166D" w:rsidRDefault="004E166D" w:rsidP="004E166D">
      <w:pPr>
        <w:rPr>
          <w:rFonts w:ascii="Times New Roman" w:hAnsi="Times New Roman" w:cs="Times New Roman"/>
          <w:i/>
          <w:sz w:val="26"/>
          <w:szCs w:val="26"/>
        </w:rPr>
      </w:pPr>
    </w:p>
    <w:p w:rsidR="004E166D" w:rsidRPr="00AF569E" w:rsidRDefault="004E166D" w:rsidP="004E166D">
      <w:pPr>
        <w:jc w:val="center"/>
        <w:rPr>
          <w:rFonts w:ascii="Times New Roman" w:hAnsi="Times New Roman" w:cs="Times New Roman"/>
          <w:b/>
          <w:i/>
          <w:sz w:val="26"/>
          <w:szCs w:val="26"/>
          <w:u w:val="single"/>
        </w:rPr>
      </w:pPr>
      <w:r w:rsidRPr="00AF569E">
        <w:rPr>
          <w:rFonts w:ascii="Times New Roman" w:hAnsi="Times New Roman" w:cs="Times New Roman"/>
          <w:b/>
          <w:i/>
          <w:sz w:val="26"/>
          <w:szCs w:val="26"/>
          <w:u w:val="single"/>
        </w:rPr>
        <w:t>AIDE au VOYAGE de l’ANCV</w:t>
      </w:r>
      <w:r w:rsidR="003563FF">
        <w:rPr>
          <w:rFonts w:ascii="Times New Roman" w:hAnsi="Times New Roman" w:cs="Times New Roman"/>
          <w:b/>
          <w:i/>
          <w:sz w:val="26"/>
          <w:szCs w:val="26"/>
          <w:u w:val="single"/>
        </w:rPr>
        <w:t xml:space="preserve">  </w:t>
      </w:r>
    </w:p>
    <w:p w:rsidR="004E166D" w:rsidRPr="000C413A" w:rsidRDefault="004E166D" w:rsidP="004E166D">
      <w:pPr>
        <w:jc w:val="both"/>
        <w:rPr>
          <w:rFonts w:ascii="Times New Roman" w:hAnsi="Times New Roman" w:cs="Times New Roman"/>
          <w:i/>
          <w:sz w:val="26"/>
          <w:szCs w:val="26"/>
        </w:rPr>
      </w:pPr>
      <w:r w:rsidRPr="000C413A">
        <w:rPr>
          <w:rFonts w:ascii="Times New Roman" w:hAnsi="Times New Roman" w:cs="Times New Roman"/>
          <w:i/>
          <w:sz w:val="26"/>
          <w:szCs w:val="26"/>
        </w:rPr>
        <w:t xml:space="preserve">Le montant de l’aide ANCV s’élève </w:t>
      </w:r>
      <w:r>
        <w:rPr>
          <w:rFonts w:ascii="Times New Roman" w:hAnsi="Times New Roman" w:cs="Times New Roman"/>
          <w:i/>
          <w:sz w:val="26"/>
          <w:szCs w:val="26"/>
        </w:rPr>
        <w:t xml:space="preserve">à </w:t>
      </w:r>
      <w:r w:rsidRPr="008B2457">
        <w:rPr>
          <w:rFonts w:ascii="Times New Roman" w:hAnsi="Times New Roman" w:cs="Times New Roman"/>
          <w:b/>
          <w:i/>
          <w:sz w:val="26"/>
          <w:szCs w:val="26"/>
        </w:rPr>
        <w:t>2</w:t>
      </w:r>
      <w:r>
        <w:rPr>
          <w:rFonts w:ascii="Times New Roman" w:hAnsi="Times New Roman" w:cs="Times New Roman"/>
          <w:b/>
          <w:i/>
          <w:sz w:val="26"/>
          <w:szCs w:val="26"/>
        </w:rPr>
        <w:t>1</w:t>
      </w:r>
      <w:r w:rsidRPr="008B2457">
        <w:rPr>
          <w:rFonts w:ascii="Times New Roman" w:hAnsi="Times New Roman" w:cs="Times New Roman"/>
          <w:b/>
          <w:i/>
          <w:sz w:val="26"/>
          <w:szCs w:val="26"/>
        </w:rPr>
        <w:t>2 €</w:t>
      </w:r>
      <w:r w:rsidRPr="000C413A">
        <w:rPr>
          <w:rFonts w:ascii="Times New Roman" w:hAnsi="Times New Roman" w:cs="Times New Roman"/>
          <w:i/>
          <w:sz w:val="26"/>
          <w:szCs w:val="26"/>
        </w:rPr>
        <w:t xml:space="preserve"> pour les personnes ne dépassant pas le seuil d’imposition figurant sur l’avertissement fiscal 202</w:t>
      </w:r>
      <w:r>
        <w:rPr>
          <w:rFonts w:ascii="Times New Roman" w:hAnsi="Times New Roman" w:cs="Times New Roman"/>
          <w:i/>
          <w:sz w:val="26"/>
          <w:szCs w:val="26"/>
        </w:rPr>
        <w:t>4</w:t>
      </w:r>
      <w:r w:rsidRPr="000C413A">
        <w:rPr>
          <w:rFonts w:ascii="Times New Roman" w:hAnsi="Times New Roman" w:cs="Times New Roman"/>
          <w:i/>
          <w:sz w:val="26"/>
          <w:szCs w:val="26"/>
        </w:rPr>
        <w:t xml:space="preserve"> (portant sur les ressources 202</w:t>
      </w:r>
      <w:r>
        <w:rPr>
          <w:rFonts w:ascii="Times New Roman" w:hAnsi="Times New Roman" w:cs="Times New Roman"/>
          <w:i/>
          <w:sz w:val="26"/>
          <w:szCs w:val="26"/>
        </w:rPr>
        <w:t>3</w:t>
      </w:r>
      <w:r w:rsidRPr="000C413A">
        <w:rPr>
          <w:rFonts w:ascii="Times New Roman" w:hAnsi="Times New Roman" w:cs="Times New Roman"/>
          <w:i/>
          <w:sz w:val="26"/>
          <w:szCs w:val="26"/>
        </w:rPr>
        <w:t>)</w:t>
      </w:r>
    </w:p>
    <w:tbl>
      <w:tblPr>
        <w:tblStyle w:val="Grilledutableau"/>
        <w:tblW w:w="0" w:type="auto"/>
        <w:tblInd w:w="646" w:type="dxa"/>
        <w:tblLook w:val="04A0" w:firstRow="1" w:lastRow="0" w:firstColumn="1" w:lastColumn="0" w:noHBand="0" w:noVBand="1"/>
      </w:tblPr>
      <w:tblGrid>
        <w:gridCol w:w="3070"/>
        <w:gridCol w:w="3071"/>
        <w:gridCol w:w="3071"/>
      </w:tblGrid>
      <w:tr w:rsidR="004E166D" w:rsidRPr="000C413A" w:rsidTr="00A3680B">
        <w:tc>
          <w:tcPr>
            <w:tcW w:w="3070" w:type="dxa"/>
            <w:vMerge w:val="restart"/>
            <w:shd w:val="clear" w:color="auto" w:fill="D9D9D9" w:themeFill="background1" w:themeFillShade="D9"/>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Nombre de parts</w:t>
            </w:r>
          </w:p>
        </w:tc>
        <w:tc>
          <w:tcPr>
            <w:tcW w:w="6142" w:type="dxa"/>
            <w:gridSpan w:val="2"/>
            <w:shd w:val="clear" w:color="auto" w:fill="D9D9D9" w:themeFill="background1" w:themeFillShade="D9"/>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Revenu net imposable</w:t>
            </w:r>
          </w:p>
        </w:tc>
      </w:tr>
      <w:tr w:rsidR="004E166D" w:rsidRPr="000C413A" w:rsidTr="00A3680B">
        <w:tc>
          <w:tcPr>
            <w:tcW w:w="3070" w:type="dxa"/>
            <w:vMerge/>
            <w:shd w:val="clear" w:color="auto" w:fill="D9D9D9" w:themeFill="background1" w:themeFillShade="D9"/>
          </w:tcPr>
          <w:p w:rsidR="004E166D" w:rsidRPr="000C413A" w:rsidRDefault="004E166D" w:rsidP="00A3680B">
            <w:pPr>
              <w:jc w:val="center"/>
              <w:rPr>
                <w:rFonts w:ascii="Times New Roman" w:hAnsi="Times New Roman" w:cs="Times New Roman"/>
                <w:i/>
                <w:sz w:val="26"/>
                <w:szCs w:val="26"/>
              </w:rPr>
            </w:pPr>
          </w:p>
        </w:tc>
        <w:tc>
          <w:tcPr>
            <w:tcW w:w="3071" w:type="dxa"/>
            <w:shd w:val="clear" w:color="auto" w:fill="D9D9D9" w:themeFill="background1" w:themeFillShade="D9"/>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Personne seule</w:t>
            </w:r>
          </w:p>
        </w:tc>
        <w:tc>
          <w:tcPr>
            <w:tcW w:w="3071" w:type="dxa"/>
            <w:shd w:val="clear" w:color="auto" w:fill="D9D9D9" w:themeFill="background1" w:themeFillShade="D9"/>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Couple marié ou pacsé</w:t>
            </w:r>
          </w:p>
        </w:tc>
      </w:tr>
      <w:tr w:rsidR="004E166D" w:rsidRPr="000C413A" w:rsidTr="00A3680B">
        <w:tc>
          <w:tcPr>
            <w:tcW w:w="3070"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1</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15 991</w:t>
            </w:r>
          </w:p>
        </w:tc>
        <w:tc>
          <w:tcPr>
            <w:tcW w:w="3071" w:type="dxa"/>
          </w:tcPr>
          <w:p w:rsidR="004E166D" w:rsidRPr="000C413A" w:rsidRDefault="004E166D" w:rsidP="00A3680B">
            <w:pPr>
              <w:jc w:val="center"/>
              <w:rPr>
                <w:rFonts w:ascii="Times New Roman" w:hAnsi="Times New Roman" w:cs="Times New Roman"/>
                <w:i/>
                <w:sz w:val="26"/>
                <w:szCs w:val="26"/>
              </w:rPr>
            </w:pPr>
          </w:p>
        </w:tc>
      </w:tr>
      <w:tr w:rsidR="004E166D" w:rsidRPr="000C413A" w:rsidTr="00A3680B">
        <w:tc>
          <w:tcPr>
            <w:tcW w:w="3070"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1.5</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21 380</w:t>
            </w:r>
          </w:p>
        </w:tc>
        <w:tc>
          <w:tcPr>
            <w:tcW w:w="3071" w:type="dxa"/>
          </w:tcPr>
          <w:p w:rsidR="004E166D" w:rsidRPr="000C413A" w:rsidRDefault="004E166D" w:rsidP="00A3680B">
            <w:pPr>
              <w:jc w:val="center"/>
              <w:rPr>
                <w:rFonts w:ascii="Times New Roman" w:hAnsi="Times New Roman" w:cs="Times New Roman"/>
                <w:i/>
                <w:sz w:val="26"/>
                <w:szCs w:val="26"/>
              </w:rPr>
            </w:pPr>
          </w:p>
        </w:tc>
      </w:tr>
      <w:tr w:rsidR="004E166D" w:rsidRPr="000C413A" w:rsidTr="00A3680B">
        <w:tc>
          <w:tcPr>
            <w:tcW w:w="3070"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2</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26 768</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30 186</w:t>
            </w:r>
          </w:p>
        </w:tc>
      </w:tr>
      <w:tr w:rsidR="004E166D" w:rsidRPr="000C413A" w:rsidTr="00A3680B">
        <w:tc>
          <w:tcPr>
            <w:tcW w:w="3070"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2.5</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32 157</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35 575</w:t>
            </w:r>
          </w:p>
        </w:tc>
      </w:tr>
      <w:tr w:rsidR="004E166D" w:rsidRPr="000C413A" w:rsidTr="00A3680B">
        <w:tc>
          <w:tcPr>
            <w:tcW w:w="3070"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3</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37 545</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40 963</w:t>
            </w:r>
          </w:p>
        </w:tc>
      </w:tr>
      <w:tr w:rsidR="004E166D" w:rsidRPr="000C413A" w:rsidTr="00A3680B">
        <w:tc>
          <w:tcPr>
            <w:tcW w:w="3070"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3.5</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42 934</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46 352</w:t>
            </w:r>
          </w:p>
        </w:tc>
      </w:tr>
      <w:tr w:rsidR="004E166D" w:rsidRPr="000C413A" w:rsidTr="00A3680B">
        <w:tc>
          <w:tcPr>
            <w:tcW w:w="3070"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4</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48 322</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51 740</w:t>
            </w:r>
          </w:p>
        </w:tc>
      </w:tr>
      <w:tr w:rsidR="004E166D" w:rsidRPr="000C413A" w:rsidTr="00A3680B">
        <w:tc>
          <w:tcPr>
            <w:tcW w:w="3070"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4.5</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53 711</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57</w:t>
            </w:r>
            <w:r>
              <w:rPr>
                <w:rFonts w:ascii="Times New Roman" w:hAnsi="Times New Roman" w:cs="Times New Roman"/>
                <w:i/>
                <w:sz w:val="26"/>
                <w:szCs w:val="26"/>
              </w:rPr>
              <w:t xml:space="preserve"> </w:t>
            </w:r>
            <w:r w:rsidRPr="000C413A">
              <w:rPr>
                <w:rFonts w:ascii="Times New Roman" w:hAnsi="Times New Roman" w:cs="Times New Roman"/>
                <w:i/>
                <w:sz w:val="26"/>
                <w:szCs w:val="26"/>
              </w:rPr>
              <w:t>129</w:t>
            </w:r>
          </w:p>
        </w:tc>
      </w:tr>
      <w:tr w:rsidR="004E166D" w:rsidRPr="000C413A" w:rsidTr="00A3680B">
        <w:tc>
          <w:tcPr>
            <w:tcW w:w="3070"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5</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59 099</w:t>
            </w:r>
          </w:p>
        </w:tc>
        <w:tc>
          <w:tcPr>
            <w:tcW w:w="3071" w:type="dxa"/>
          </w:tcPr>
          <w:p w:rsidR="004E166D" w:rsidRPr="000C413A" w:rsidRDefault="004E166D" w:rsidP="00A3680B">
            <w:pPr>
              <w:jc w:val="center"/>
              <w:rPr>
                <w:rFonts w:ascii="Times New Roman" w:hAnsi="Times New Roman" w:cs="Times New Roman"/>
                <w:i/>
                <w:sz w:val="26"/>
                <w:szCs w:val="26"/>
              </w:rPr>
            </w:pPr>
            <w:r w:rsidRPr="000C413A">
              <w:rPr>
                <w:rFonts w:ascii="Times New Roman" w:hAnsi="Times New Roman" w:cs="Times New Roman"/>
                <w:i/>
                <w:sz w:val="26"/>
                <w:szCs w:val="26"/>
              </w:rPr>
              <w:t>62 517</w:t>
            </w:r>
          </w:p>
        </w:tc>
      </w:tr>
    </w:tbl>
    <w:p w:rsidR="004E166D" w:rsidRDefault="004E166D" w:rsidP="004E166D">
      <w:pPr>
        <w:rPr>
          <w:rFonts w:ascii="Times New Roman" w:hAnsi="Times New Roman" w:cs="Times New Roman"/>
          <w:i/>
          <w:sz w:val="24"/>
          <w:szCs w:val="24"/>
        </w:rPr>
      </w:pPr>
    </w:p>
    <w:p w:rsidR="004E166D" w:rsidRPr="005617E4" w:rsidRDefault="007C07E4" w:rsidP="004E166D">
      <w:pPr>
        <w:jc w:val="center"/>
        <w:rPr>
          <w:rFonts w:ascii="Times New Roman" w:hAnsi="Times New Roman" w:cs="Times New Roman"/>
          <w:b/>
          <w:i/>
          <w:sz w:val="24"/>
          <w:szCs w:val="24"/>
        </w:rPr>
      </w:pPr>
      <w:r>
        <w:rPr>
          <w:rFonts w:ascii="Times New Roman" w:hAnsi="Times New Roman" w:cs="Times New Roman"/>
          <w:b/>
          <w:i/>
          <w:sz w:val="24"/>
          <w:szCs w:val="24"/>
        </w:rPr>
        <w:t>I</w:t>
      </w:r>
      <w:r w:rsidR="004E166D" w:rsidRPr="005617E4">
        <w:rPr>
          <w:rFonts w:ascii="Times New Roman" w:hAnsi="Times New Roman" w:cs="Times New Roman"/>
          <w:b/>
          <w:i/>
          <w:sz w:val="24"/>
          <w:szCs w:val="24"/>
        </w:rPr>
        <w:t>nscriptions le jour de l’Assemblée Générale du Club,</w:t>
      </w:r>
    </w:p>
    <w:p w:rsidR="004E166D" w:rsidRPr="005617E4" w:rsidRDefault="004E166D" w:rsidP="004E166D">
      <w:pPr>
        <w:jc w:val="center"/>
        <w:rPr>
          <w:rFonts w:ascii="Times New Roman" w:hAnsi="Times New Roman" w:cs="Times New Roman"/>
          <w:b/>
          <w:i/>
          <w:sz w:val="24"/>
          <w:szCs w:val="24"/>
        </w:rPr>
      </w:pPr>
      <w:r>
        <w:rPr>
          <w:rFonts w:ascii="Times New Roman" w:hAnsi="Times New Roman" w:cs="Times New Roman"/>
          <w:b/>
          <w:i/>
          <w:sz w:val="24"/>
          <w:szCs w:val="24"/>
        </w:rPr>
        <w:t>V</w:t>
      </w:r>
      <w:r w:rsidRPr="005617E4">
        <w:rPr>
          <w:rFonts w:ascii="Times New Roman" w:hAnsi="Times New Roman" w:cs="Times New Roman"/>
          <w:b/>
          <w:i/>
          <w:sz w:val="24"/>
          <w:szCs w:val="24"/>
        </w:rPr>
        <w:t xml:space="preserve">endredi </w:t>
      </w:r>
      <w:r>
        <w:rPr>
          <w:rFonts w:ascii="Times New Roman" w:hAnsi="Times New Roman" w:cs="Times New Roman"/>
          <w:b/>
          <w:i/>
          <w:sz w:val="24"/>
          <w:szCs w:val="24"/>
        </w:rPr>
        <w:t>31</w:t>
      </w:r>
      <w:r w:rsidRPr="005617E4">
        <w:rPr>
          <w:rFonts w:ascii="Times New Roman" w:hAnsi="Times New Roman" w:cs="Times New Roman"/>
          <w:b/>
          <w:i/>
          <w:sz w:val="24"/>
          <w:szCs w:val="24"/>
        </w:rPr>
        <w:t xml:space="preserve"> janvier </w:t>
      </w:r>
      <w:r w:rsidR="003563FF">
        <w:rPr>
          <w:rFonts w:ascii="Times New Roman" w:hAnsi="Times New Roman" w:cs="Times New Roman"/>
          <w:b/>
          <w:i/>
          <w:sz w:val="24"/>
          <w:szCs w:val="24"/>
        </w:rPr>
        <w:t xml:space="preserve">2025 </w:t>
      </w:r>
      <w:r w:rsidRPr="005617E4">
        <w:rPr>
          <w:rFonts w:ascii="Times New Roman" w:hAnsi="Times New Roman" w:cs="Times New Roman"/>
          <w:b/>
          <w:i/>
          <w:sz w:val="24"/>
          <w:szCs w:val="24"/>
        </w:rPr>
        <w:t>à la Salle La Treille</w:t>
      </w:r>
    </w:p>
    <w:p w:rsidR="004E166D" w:rsidRPr="005617E4" w:rsidRDefault="004E166D" w:rsidP="004E166D">
      <w:pPr>
        <w:jc w:val="center"/>
        <w:rPr>
          <w:rFonts w:ascii="Times New Roman" w:hAnsi="Times New Roman" w:cs="Times New Roman"/>
          <w:b/>
          <w:i/>
          <w:sz w:val="24"/>
          <w:szCs w:val="24"/>
        </w:rPr>
      </w:pPr>
      <w:r w:rsidRPr="005617E4">
        <w:rPr>
          <w:rFonts w:ascii="Times New Roman" w:hAnsi="Times New Roman" w:cs="Times New Roman"/>
          <w:b/>
          <w:i/>
          <w:sz w:val="24"/>
          <w:szCs w:val="24"/>
        </w:rPr>
        <w:t>Un bulletin d’inscription</w:t>
      </w:r>
      <w:r>
        <w:rPr>
          <w:rFonts w:ascii="Times New Roman" w:hAnsi="Times New Roman" w:cs="Times New Roman"/>
          <w:b/>
          <w:i/>
          <w:sz w:val="24"/>
          <w:szCs w:val="24"/>
        </w:rPr>
        <w:t xml:space="preserve"> </w:t>
      </w:r>
      <w:r w:rsidRPr="005617E4">
        <w:rPr>
          <w:rFonts w:ascii="Times New Roman" w:hAnsi="Times New Roman" w:cs="Times New Roman"/>
          <w:b/>
          <w:i/>
          <w:sz w:val="24"/>
          <w:szCs w:val="24"/>
        </w:rPr>
        <w:t>est joint à ce programme.</w:t>
      </w:r>
    </w:p>
    <w:p w:rsidR="004E166D" w:rsidRDefault="004E166D" w:rsidP="004E166D">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Ou en contactant Reine KOBRAL au 06.83.44.52.28 ou </w:t>
      </w:r>
      <w:hyperlink r:id="rId22" w:history="1">
        <w:r w:rsidRPr="007C4943">
          <w:rPr>
            <w:rStyle w:val="Lienhypertexte"/>
            <w:rFonts w:ascii="Times New Roman" w:hAnsi="Times New Roman" w:cs="Times New Roman"/>
            <w:i/>
            <w:sz w:val="24"/>
            <w:szCs w:val="24"/>
          </w:rPr>
          <w:t>kobralreine@hotmail.com</w:t>
        </w:r>
      </w:hyperlink>
    </w:p>
    <w:p w:rsidR="00CA53EB" w:rsidRPr="003829A0" w:rsidRDefault="004E166D" w:rsidP="003563FF">
      <w:pPr>
        <w:spacing w:after="0"/>
        <w:jc w:val="center"/>
        <w:rPr>
          <w:rFonts w:ascii="Lucida Calligraphy" w:hAnsi="Lucida Calligraphy"/>
          <w:sz w:val="20"/>
          <w:szCs w:val="20"/>
        </w:rPr>
      </w:pPr>
      <w:r>
        <w:rPr>
          <w:rFonts w:ascii="Times New Roman" w:hAnsi="Times New Roman" w:cs="Times New Roman"/>
          <w:i/>
          <w:sz w:val="24"/>
          <w:szCs w:val="24"/>
        </w:rPr>
        <w:t>ou 25 Rue des Grands-champs – Chevillard – 73250 Saint Pierre d’Albigny.</w:t>
      </w:r>
    </w:p>
    <w:p w:rsidR="003829A0" w:rsidRPr="00F84429" w:rsidRDefault="003829A0" w:rsidP="00F84429">
      <w:pPr>
        <w:rPr>
          <w:rFonts w:ascii="Lucida Calligraphy" w:hAnsi="Lucida Calligraphy"/>
          <w:sz w:val="20"/>
          <w:szCs w:val="20"/>
        </w:rPr>
      </w:pPr>
    </w:p>
    <w:p w:rsidR="005D7DBC" w:rsidRPr="00F84429" w:rsidRDefault="00EF7B27">
      <w:pPr>
        <w:rPr>
          <w:rFonts w:ascii="Lucida Calligraphy" w:hAnsi="Lucida Calligraphy"/>
        </w:rPr>
      </w:pPr>
      <w:r>
        <w:rPr>
          <w:noProof/>
          <w:lang w:eastAsia="fr-FR"/>
        </w:rPr>
        <w:drawing>
          <wp:anchor distT="0" distB="0" distL="114300" distR="114300" simplePos="0" relativeHeight="251662336" behindDoc="0" locked="0" layoutInCell="1" allowOverlap="1">
            <wp:simplePos x="0" y="0"/>
            <wp:positionH relativeFrom="column">
              <wp:posOffset>794385</wp:posOffset>
            </wp:positionH>
            <wp:positionV relativeFrom="paragraph">
              <wp:posOffset>193675</wp:posOffset>
            </wp:positionV>
            <wp:extent cx="5180330" cy="2016760"/>
            <wp:effectExtent l="0" t="0" r="1270" b="2540"/>
            <wp:wrapNone/>
            <wp:docPr id="2" name="Image 3" descr="Bordeaux_Place_de_la_Bourse_de_nuit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eaux_Place_de_la_Bourse_de_nuit  lo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0330" cy="2016760"/>
                    </a:xfrm>
                    <a:prstGeom prst="rect">
                      <a:avLst/>
                    </a:prstGeom>
                    <a:noFill/>
                  </pic:spPr>
                </pic:pic>
              </a:graphicData>
            </a:graphic>
            <wp14:sizeRelH relativeFrom="page">
              <wp14:pctWidth>0</wp14:pctWidth>
            </wp14:sizeRelH>
            <wp14:sizeRelV relativeFrom="page">
              <wp14:pctHeight>0</wp14:pctHeight>
            </wp14:sizeRelV>
          </wp:anchor>
        </w:drawing>
      </w:r>
    </w:p>
    <w:p w:rsidR="005D7DBC" w:rsidRDefault="005D7DBC"/>
    <w:p w:rsidR="005D7DBC" w:rsidRDefault="005D7DBC"/>
    <w:sectPr w:rsidR="005D7DBC" w:rsidSect="00A000F2">
      <w:pgSz w:w="11906" w:h="16838"/>
      <w:pgMar w:top="851" w:right="707" w:bottom="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D6F" w:rsidRDefault="00032D6F" w:rsidP="001A384A">
      <w:pPr>
        <w:spacing w:after="0" w:line="240" w:lineRule="auto"/>
      </w:pPr>
      <w:r>
        <w:separator/>
      </w:r>
    </w:p>
  </w:endnote>
  <w:endnote w:type="continuationSeparator" w:id="0">
    <w:p w:rsidR="00032D6F" w:rsidRDefault="00032D6F" w:rsidP="001A3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D6F" w:rsidRDefault="00032D6F" w:rsidP="001A384A">
      <w:pPr>
        <w:spacing w:after="0" w:line="240" w:lineRule="auto"/>
      </w:pPr>
      <w:r>
        <w:separator/>
      </w:r>
    </w:p>
  </w:footnote>
  <w:footnote w:type="continuationSeparator" w:id="0">
    <w:p w:rsidR="00032D6F" w:rsidRDefault="00032D6F" w:rsidP="001A38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57736"/>
    <w:multiLevelType w:val="hybridMultilevel"/>
    <w:tmpl w:val="CBD8A1E2"/>
    <w:lvl w:ilvl="0" w:tplc="15221368">
      <w:numFmt w:val="bullet"/>
      <w:lvlText w:val="-"/>
      <w:lvlJc w:val="left"/>
      <w:pPr>
        <w:ind w:left="720" w:hanging="360"/>
      </w:pPr>
      <w:rPr>
        <w:rFonts w:ascii="Lucida Calligraphy" w:eastAsiaTheme="minorHAnsi" w:hAnsi="Lucida Calligraphy"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1A24DA6"/>
    <w:multiLevelType w:val="hybridMultilevel"/>
    <w:tmpl w:val="DD1AD292"/>
    <w:lvl w:ilvl="0" w:tplc="810877D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9266A31"/>
    <w:multiLevelType w:val="hybridMultilevel"/>
    <w:tmpl w:val="32148AB0"/>
    <w:lvl w:ilvl="0" w:tplc="558EB81A">
      <w:start w:val="8"/>
      <w:numFmt w:val="bullet"/>
      <w:lvlText w:val="-"/>
      <w:lvlJc w:val="left"/>
      <w:pPr>
        <w:ind w:left="720" w:hanging="360"/>
      </w:pPr>
      <w:rPr>
        <w:rFonts w:ascii="Times New Roman" w:eastAsiaTheme="minorHAnsi" w:hAnsi="Times New Roman" w:cs="Times New Roman" w:hint="default"/>
        <w:b/>
        <w:color w:val="FF000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DBC"/>
    <w:rsid w:val="00032D6F"/>
    <w:rsid w:val="00086B59"/>
    <w:rsid w:val="000B45A5"/>
    <w:rsid w:val="000B7F65"/>
    <w:rsid w:val="00195E85"/>
    <w:rsid w:val="00197582"/>
    <w:rsid w:val="001A384A"/>
    <w:rsid w:val="00221B7C"/>
    <w:rsid w:val="00227E46"/>
    <w:rsid w:val="00276391"/>
    <w:rsid w:val="00284AA3"/>
    <w:rsid w:val="002929CF"/>
    <w:rsid w:val="003563FF"/>
    <w:rsid w:val="003829A0"/>
    <w:rsid w:val="003E4081"/>
    <w:rsid w:val="00403637"/>
    <w:rsid w:val="00477916"/>
    <w:rsid w:val="004A30DC"/>
    <w:rsid w:val="004E166D"/>
    <w:rsid w:val="004E74F6"/>
    <w:rsid w:val="00507406"/>
    <w:rsid w:val="005D424E"/>
    <w:rsid w:val="005D7DBC"/>
    <w:rsid w:val="00684269"/>
    <w:rsid w:val="00721B27"/>
    <w:rsid w:val="007C07E4"/>
    <w:rsid w:val="007F2731"/>
    <w:rsid w:val="007F6026"/>
    <w:rsid w:val="00816F3A"/>
    <w:rsid w:val="00831821"/>
    <w:rsid w:val="008368E6"/>
    <w:rsid w:val="008C305D"/>
    <w:rsid w:val="00967BE0"/>
    <w:rsid w:val="009905D3"/>
    <w:rsid w:val="00A000F2"/>
    <w:rsid w:val="00A542AB"/>
    <w:rsid w:val="00A91169"/>
    <w:rsid w:val="00AA3B02"/>
    <w:rsid w:val="00AA598A"/>
    <w:rsid w:val="00B20420"/>
    <w:rsid w:val="00B84E7E"/>
    <w:rsid w:val="00BA5A69"/>
    <w:rsid w:val="00C00356"/>
    <w:rsid w:val="00CA0C54"/>
    <w:rsid w:val="00CA53EB"/>
    <w:rsid w:val="00CB288B"/>
    <w:rsid w:val="00CE6EC0"/>
    <w:rsid w:val="00D47E6D"/>
    <w:rsid w:val="00DB25DF"/>
    <w:rsid w:val="00DF3BEB"/>
    <w:rsid w:val="00EF7B27"/>
    <w:rsid w:val="00F84429"/>
    <w:rsid w:val="00FB5E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7D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7DBC"/>
    <w:rPr>
      <w:rFonts w:ascii="Tahoma" w:hAnsi="Tahoma" w:cs="Tahoma"/>
      <w:sz w:val="16"/>
      <w:szCs w:val="16"/>
    </w:rPr>
  </w:style>
  <w:style w:type="table" w:styleId="Grilledutableau">
    <w:name w:val="Table Grid"/>
    <w:basedOn w:val="TableauNormal"/>
    <w:uiPriority w:val="59"/>
    <w:rsid w:val="005D7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5D7DBC"/>
    <w:rPr>
      <w:color w:val="0000FF"/>
      <w:u w:val="single"/>
    </w:rPr>
  </w:style>
  <w:style w:type="paragraph" w:styleId="Paragraphedeliste">
    <w:name w:val="List Paragraph"/>
    <w:basedOn w:val="Normal"/>
    <w:uiPriority w:val="34"/>
    <w:qFormat/>
    <w:rsid w:val="00CA0C54"/>
    <w:pPr>
      <w:ind w:left="720"/>
      <w:contextualSpacing/>
    </w:pPr>
  </w:style>
  <w:style w:type="paragraph" w:styleId="En-tte">
    <w:name w:val="header"/>
    <w:basedOn w:val="Normal"/>
    <w:link w:val="En-tteCar"/>
    <w:uiPriority w:val="99"/>
    <w:unhideWhenUsed/>
    <w:rsid w:val="001A384A"/>
    <w:pPr>
      <w:tabs>
        <w:tab w:val="center" w:pos="4536"/>
        <w:tab w:val="right" w:pos="9072"/>
      </w:tabs>
      <w:spacing w:after="0" w:line="240" w:lineRule="auto"/>
    </w:pPr>
  </w:style>
  <w:style w:type="character" w:customStyle="1" w:styleId="En-tteCar">
    <w:name w:val="En-tête Car"/>
    <w:basedOn w:val="Policepardfaut"/>
    <w:link w:val="En-tte"/>
    <w:uiPriority w:val="99"/>
    <w:rsid w:val="001A384A"/>
  </w:style>
  <w:style w:type="paragraph" w:styleId="Pieddepage">
    <w:name w:val="footer"/>
    <w:basedOn w:val="Normal"/>
    <w:link w:val="PieddepageCar"/>
    <w:uiPriority w:val="99"/>
    <w:unhideWhenUsed/>
    <w:rsid w:val="001A38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38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7D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7DBC"/>
    <w:rPr>
      <w:rFonts w:ascii="Tahoma" w:hAnsi="Tahoma" w:cs="Tahoma"/>
      <w:sz w:val="16"/>
      <w:szCs w:val="16"/>
    </w:rPr>
  </w:style>
  <w:style w:type="table" w:styleId="Grilledutableau">
    <w:name w:val="Table Grid"/>
    <w:basedOn w:val="TableauNormal"/>
    <w:uiPriority w:val="59"/>
    <w:rsid w:val="005D7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5D7DBC"/>
    <w:rPr>
      <w:color w:val="0000FF"/>
      <w:u w:val="single"/>
    </w:rPr>
  </w:style>
  <w:style w:type="paragraph" w:styleId="Paragraphedeliste">
    <w:name w:val="List Paragraph"/>
    <w:basedOn w:val="Normal"/>
    <w:uiPriority w:val="34"/>
    <w:qFormat/>
    <w:rsid w:val="00CA0C54"/>
    <w:pPr>
      <w:ind w:left="720"/>
      <w:contextualSpacing/>
    </w:pPr>
  </w:style>
  <w:style w:type="paragraph" w:styleId="En-tte">
    <w:name w:val="header"/>
    <w:basedOn w:val="Normal"/>
    <w:link w:val="En-tteCar"/>
    <w:uiPriority w:val="99"/>
    <w:unhideWhenUsed/>
    <w:rsid w:val="001A384A"/>
    <w:pPr>
      <w:tabs>
        <w:tab w:val="center" w:pos="4536"/>
        <w:tab w:val="right" w:pos="9072"/>
      </w:tabs>
      <w:spacing w:after="0" w:line="240" w:lineRule="auto"/>
    </w:pPr>
  </w:style>
  <w:style w:type="character" w:customStyle="1" w:styleId="En-tteCar">
    <w:name w:val="En-tête Car"/>
    <w:basedOn w:val="Policepardfaut"/>
    <w:link w:val="En-tte"/>
    <w:uiPriority w:val="99"/>
    <w:rsid w:val="001A384A"/>
  </w:style>
  <w:style w:type="paragraph" w:styleId="Pieddepage">
    <w:name w:val="footer"/>
    <w:basedOn w:val="Normal"/>
    <w:link w:val="PieddepageCar"/>
    <w:uiPriority w:val="99"/>
    <w:unhideWhenUsed/>
    <w:rsid w:val="001A38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3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570748">
      <w:bodyDiv w:val="1"/>
      <w:marLeft w:val="0"/>
      <w:marRight w:val="0"/>
      <w:marTop w:val="0"/>
      <w:marBottom w:val="0"/>
      <w:divBdr>
        <w:top w:val="none" w:sz="0" w:space="0" w:color="auto"/>
        <w:left w:val="none" w:sz="0" w:space="0" w:color="auto"/>
        <w:bottom w:val="none" w:sz="0" w:space="0" w:color="auto"/>
        <w:right w:val="none" w:sz="0" w:space="0" w:color="auto"/>
      </w:divBdr>
      <w:divsChild>
        <w:div w:id="1227957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hyperlink" Target="https://fr.wikipedia.org/wiki/C%C3%B4te_d%27Argen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fr.wikipedia.org/wiki/Bordeaux" TargetMode="External"/><Relationship Id="rId14" Type="http://schemas.openxmlformats.org/officeDocument/2006/relationships/image" Target="media/image5.jpeg"/><Relationship Id="rId22" Type="http://schemas.openxmlformats.org/officeDocument/2006/relationships/hyperlink" Target="mailto:kobralreine@hot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715</Words>
  <Characters>3938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dc:creator>
  <cp:lastModifiedBy>Alain</cp:lastModifiedBy>
  <cp:revision>2</cp:revision>
  <dcterms:created xsi:type="dcterms:W3CDTF">2025-01-15T09:53:00Z</dcterms:created>
  <dcterms:modified xsi:type="dcterms:W3CDTF">2025-01-15T09:53:00Z</dcterms:modified>
</cp:coreProperties>
</file>